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887" w:rsidRPr="00686975" w:rsidRDefault="00DB5887" w:rsidP="00DB5887">
      <w:pPr>
        <w:autoSpaceDE w:val="0"/>
        <w:autoSpaceDN w:val="0"/>
        <w:adjustRightInd w:val="0"/>
        <w:spacing w:after="0" w:line="240" w:lineRule="auto"/>
        <w:jc w:val="center"/>
        <w:rPr>
          <w:rFonts w:ascii="ArialMT" w:hAnsi="ArialMT" w:cs="ArialMT"/>
          <w:color w:val="00205B"/>
          <w:sz w:val="28"/>
          <w:szCs w:val="54"/>
          <w:lang w:val="en-GB"/>
        </w:rPr>
      </w:pPr>
      <w:r w:rsidRPr="00686975">
        <w:rPr>
          <w:rFonts w:ascii="ArialMT" w:hAnsi="ArialMT" w:cs="ArialMT"/>
          <w:color w:val="00205B"/>
          <w:sz w:val="28"/>
          <w:szCs w:val="54"/>
          <w:lang w:val="en-GB"/>
        </w:rPr>
        <w:t>INFORMATION ABOUT THE PROCESSING OF MY PERSONAL DATA BASED ON CONSENT TO THE PROCESSING OF PERSONAL DATA</w:t>
      </w:r>
    </w:p>
    <w:p w:rsidR="00DB5887" w:rsidRPr="00686975" w:rsidRDefault="00DB5887" w:rsidP="00DB5887">
      <w:pPr>
        <w:autoSpaceDE w:val="0"/>
        <w:autoSpaceDN w:val="0"/>
        <w:adjustRightInd w:val="0"/>
        <w:spacing w:after="0" w:line="240" w:lineRule="auto"/>
        <w:rPr>
          <w:rFonts w:ascii="ArialMT" w:hAnsi="ArialMT" w:cs="ArialMT"/>
          <w:color w:val="000000"/>
          <w:sz w:val="21"/>
          <w:szCs w:val="21"/>
          <w:lang w:val="en-GB"/>
        </w:rPr>
      </w:pPr>
    </w:p>
    <w:p w:rsidR="00DB5887" w:rsidRPr="00686975" w:rsidRDefault="00DB5887" w:rsidP="00DB5887">
      <w:pPr>
        <w:pStyle w:val="Odstavecseseznamem"/>
        <w:numPr>
          <w:ilvl w:val="0"/>
          <w:numId w:val="1"/>
        </w:numPr>
        <w:autoSpaceDE w:val="0"/>
        <w:autoSpaceDN w:val="0"/>
        <w:adjustRightInd w:val="0"/>
        <w:spacing w:after="0" w:line="240" w:lineRule="auto"/>
        <w:ind w:left="284" w:hanging="284"/>
        <w:jc w:val="both"/>
        <w:rPr>
          <w:rFonts w:cs="Arial-BoldMT"/>
          <w:b/>
          <w:bCs/>
          <w:color w:val="000000"/>
          <w:sz w:val="20"/>
          <w:szCs w:val="20"/>
          <w:lang w:val="en-GB"/>
        </w:rPr>
      </w:pPr>
      <w:r w:rsidRPr="00686975">
        <w:rPr>
          <w:rFonts w:cs="Arial-BoldMT"/>
          <w:b/>
          <w:bCs/>
          <w:color w:val="000000"/>
          <w:sz w:val="20"/>
          <w:szCs w:val="20"/>
          <w:lang w:val="en-GB"/>
        </w:rPr>
        <w:t>The data controller to whom I give my consent to the processing of my personal data is:</w:t>
      </w:r>
    </w:p>
    <w:p w:rsidR="00DB5887" w:rsidRPr="00686975" w:rsidRDefault="00DB5887" w:rsidP="00DB5887">
      <w:pPr>
        <w:autoSpaceDE w:val="0"/>
        <w:autoSpaceDN w:val="0"/>
        <w:adjustRightInd w:val="0"/>
        <w:spacing w:after="0" w:line="240" w:lineRule="auto"/>
        <w:jc w:val="both"/>
        <w:rPr>
          <w:rFonts w:cs="ArialMT"/>
          <w:color w:val="000000"/>
          <w:sz w:val="20"/>
          <w:szCs w:val="20"/>
          <w:lang w:val="en-GB"/>
        </w:rPr>
      </w:pPr>
      <w:r w:rsidRPr="00686975">
        <w:rPr>
          <w:rFonts w:cs="Arial-BoldMT"/>
          <w:b/>
          <w:bCs/>
          <w:color w:val="000000"/>
          <w:sz w:val="20"/>
          <w:szCs w:val="20"/>
          <w:lang w:val="en-GB"/>
        </w:rPr>
        <w:t xml:space="preserve">PPF </w:t>
      </w:r>
      <w:r w:rsidRPr="00686975">
        <w:rPr>
          <w:rFonts w:cs="ArialMT"/>
          <w:b/>
          <w:color w:val="000000"/>
          <w:sz w:val="20"/>
          <w:szCs w:val="20"/>
          <w:lang w:val="en-GB"/>
        </w:rPr>
        <w:t>a.s.</w:t>
      </w:r>
      <w:r w:rsidRPr="00686975">
        <w:rPr>
          <w:rFonts w:cs="ArialMT"/>
          <w:color w:val="000000"/>
          <w:sz w:val="20"/>
          <w:szCs w:val="20"/>
          <w:lang w:val="en-GB"/>
        </w:rPr>
        <w:t>, a company organi</w:t>
      </w:r>
      <w:r>
        <w:rPr>
          <w:rFonts w:cs="ArialMT"/>
          <w:color w:val="000000"/>
          <w:sz w:val="20"/>
          <w:szCs w:val="20"/>
          <w:lang w:val="en-GB"/>
        </w:rPr>
        <w:t>s</w:t>
      </w:r>
      <w:r w:rsidRPr="00686975">
        <w:rPr>
          <w:rFonts w:cs="ArialMT"/>
          <w:color w:val="000000"/>
          <w:sz w:val="20"/>
          <w:szCs w:val="20"/>
          <w:lang w:val="en-GB"/>
        </w:rPr>
        <w:t xml:space="preserve">ed and existing under the Czech Law, </w:t>
      </w:r>
      <w:r>
        <w:rPr>
          <w:rFonts w:cs="ArialMT"/>
          <w:color w:val="000000"/>
          <w:sz w:val="20"/>
          <w:szCs w:val="20"/>
          <w:lang w:val="en-GB"/>
        </w:rPr>
        <w:t>company registration no.</w:t>
      </w:r>
      <w:r w:rsidRPr="00686975">
        <w:rPr>
          <w:rFonts w:cs="ArialMT"/>
          <w:color w:val="000000"/>
          <w:sz w:val="20"/>
          <w:szCs w:val="20"/>
          <w:lang w:val="en-GB"/>
        </w:rPr>
        <w:t>: 25099345, registered office at: Evropská 2690/17, 160 00 Prague 6, Czech Republic (</w:t>
      </w:r>
      <w:r>
        <w:rPr>
          <w:rFonts w:cs="ArialMT"/>
          <w:color w:val="000000"/>
          <w:sz w:val="20"/>
          <w:szCs w:val="20"/>
          <w:lang w:val="en-GB"/>
        </w:rPr>
        <w:t xml:space="preserve">hereinafter referred to as </w:t>
      </w:r>
      <w:r w:rsidRPr="00686975">
        <w:rPr>
          <w:rFonts w:cs="ArialMT"/>
          <w:color w:val="000000"/>
          <w:sz w:val="20"/>
          <w:szCs w:val="20"/>
          <w:lang w:val="en-GB"/>
        </w:rPr>
        <w:t>the “Controller“)</w:t>
      </w:r>
    </w:p>
    <w:p w:rsidR="00DB5887" w:rsidRPr="00686975" w:rsidRDefault="00DB5887" w:rsidP="00DB5887">
      <w:pPr>
        <w:spacing w:after="0" w:line="240" w:lineRule="auto"/>
        <w:jc w:val="both"/>
        <w:outlineLvl w:val="3"/>
        <w:rPr>
          <w:rFonts w:cstheme="minorHAnsi"/>
          <w:b/>
          <w:sz w:val="20"/>
          <w:szCs w:val="20"/>
          <w:lang w:val="en-GB"/>
        </w:rPr>
      </w:pPr>
    </w:p>
    <w:p w:rsidR="00DB5887" w:rsidRPr="00686975" w:rsidRDefault="00DB5887" w:rsidP="00DB5887">
      <w:pPr>
        <w:spacing w:after="0" w:line="240" w:lineRule="auto"/>
        <w:jc w:val="both"/>
        <w:outlineLvl w:val="3"/>
        <w:rPr>
          <w:rFonts w:cs="ArialMT"/>
          <w:color w:val="000000"/>
          <w:sz w:val="20"/>
          <w:szCs w:val="20"/>
          <w:lang w:val="en-GB"/>
        </w:rPr>
      </w:pPr>
      <w:r w:rsidRPr="00686975">
        <w:rPr>
          <w:rFonts w:cstheme="minorHAnsi"/>
          <w:b/>
          <w:sz w:val="20"/>
          <w:szCs w:val="20"/>
          <w:lang w:val="en-GB"/>
        </w:rPr>
        <w:t>Other data controllers are: (i) the companies in the PPF Group, which means</w:t>
      </w:r>
      <w:r w:rsidRPr="00686975">
        <w:rPr>
          <w:rFonts w:cstheme="minorHAnsi"/>
          <w:sz w:val="20"/>
          <w:szCs w:val="20"/>
          <w:lang w:val="en-GB"/>
        </w:rPr>
        <w:t xml:space="preserve">: Home Credit a.s., Home Credit International a.s. (including EmbedIT), Home Credit Slovakia a.s., </w:t>
      </w:r>
      <w:r w:rsidRPr="008922E3">
        <w:rPr>
          <w:rFonts w:cstheme="minorHAnsi"/>
          <w:sz w:val="20"/>
          <w:szCs w:val="20"/>
          <w:lang w:val="en-GB"/>
        </w:rPr>
        <w:t>HC ITS, s.r.o.,</w:t>
      </w:r>
      <w:r w:rsidRPr="00686975">
        <w:rPr>
          <w:rFonts w:cstheme="minorHAnsi"/>
          <w:sz w:val="20"/>
          <w:szCs w:val="20"/>
          <w:lang w:val="en-GB"/>
        </w:rPr>
        <w:t xml:space="preserve"> PPF Banka a.s., Air Bank a.s.</w:t>
      </w:r>
      <w:r w:rsidRPr="00686975">
        <w:rPr>
          <w:rFonts w:cstheme="minorHAnsi"/>
          <w:i/>
          <w:sz w:val="20"/>
          <w:szCs w:val="20"/>
          <w:lang w:val="en-GB"/>
        </w:rPr>
        <w:t>,</w:t>
      </w:r>
      <w:r w:rsidRPr="00686975">
        <w:rPr>
          <w:rFonts w:cstheme="minorHAnsi"/>
          <w:sz w:val="20"/>
          <w:szCs w:val="20"/>
          <w:lang w:val="en-GB"/>
        </w:rPr>
        <w:t xml:space="preserve"> SOTIO a.s., </w:t>
      </w:r>
      <w:r w:rsidR="00801220">
        <w:rPr>
          <w:rFonts w:cstheme="minorHAnsi"/>
          <w:sz w:val="20"/>
          <w:szCs w:val="20"/>
          <w:lang w:val="en-GB"/>
        </w:rPr>
        <w:t>Benxy</w:t>
      </w:r>
      <w:r w:rsidRPr="00686975">
        <w:rPr>
          <w:rFonts w:cstheme="minorHAnsi"/>
          <w:sz w:val="20"/>
          <w:szCs w:val="20"/>
          <w:lang w:val="en-GB"/>
        </w:rPr>
        <w:t xml:space="preserve"> s.r.o. (including</w:t>
      </w:r>
      <w:r w:rsidR="00CC16D4">
        <w:rPr>
          <w:rFonts w:cstheme="minorHAnsi"/>
          <w:sz w:val="20"/>
          <w:szCs w:val="20"/>
          <w:lang w:val="en-GB"/>
        </w:rPr>
        <w:t xml:space="preserve"> Zonky</w:t>
      </w:r>
      <w:r w:rsidRPr="00686975">
        <w:rPr>
          <w:rFonts w:cstheme="minorHAnsi"/>
          <w:sz w:val="20"/>
          <w:szCs w:val="20"/>
          <w:lang w:val="en-GB"/>
        </w:rPr>
        <w:t xml:space="preserve">), PPF Real Estate s.r.o., </w:t>
      </w:r>
      <w:r w:rsidR="00C008F0">
        <w:rPr>
          <w:rFonts w:cstheme="minorHAnsi"/>
          <w:sz w:val="20"/>
          <w:szCs w:val="20"/>
          <w:lang w:val="en-GB"/>
        </w:rPr>
        <w:t>CETIN</w:t>
      </w:r>
      <w:r w:rsidRPr="00686975">
        <w:rPr>
          <w:rFonts w:cstheme="minorHAnsi"/>
          <w:sz w:val="20"/>
          <w:szCs w:val="20"/>
          <w:lang w:val="en-GB"/>
        </w:rPr>
        <w:t xml:space="preserve"> a.s., CzechToll s.r.o., Škoda Transportation a.s., Škoda Electric a.s., Škoda Vagonka a.s., Pars Nova a.s., </w:t>
      </w:r>
      <w:r w:rsidRPr="00686975">
        <w:rPr>
          <w:rFonts w:cstheme="minorHAnsi"/>
          <w:b/>
          <w:sz w:val="20"/>
          <w:szCs w:val="20"/>
          <w:lang w:val="en-GB"/>
        </w:rPr>
        <w:t xml:space="preserve">and (ii) the companies that have services </w:t>
      </w:r>
      <w:r>
        <w:rPr>
          <w:rFonts w:cstheme="minorHAnsi"/>
          <w:b/>
          <w:sz w:val="20"/>
          <w:szCs w:val="20"/>
          <w:lang w:val="en-GB"/>
        </w:rPr>
        <w:t>contracts</w:t>
      </w:r>
      <w:r w:rsidRPr="00686975">
        <w:rPr>
          <w:rFonts w:cstheme="minorHAnsi"/>
          <w:b/>
          <w:sz w:val="20"/>
          <w:szCs w:val="20"/>
          <w:lang w:val="en-GB"/>
        </w:rPr>
        <w:t xml:space="preserve"> </w:t>
      </w:r>
      <w:r>
        <w:rPr>
          <w:rFonts w:cstheme="minorHAnsi"/>
          <w:b/>
          <w:sz w:val="20"/>
          <w:szCs w:val="20"/>
          <w:lang w:val="en-GB"/>
        </w:rPr>
        <w:t>entered into</w:t>
      </w:r>
      <w:r w:rsidRPr="00686975">
        <w:rPr>
          <w:rFonts w:cstheme="minorHAnsi"/>
          <w:b/>
          <w:sz w:val="20"/>
          <w:szCs w:val="20"/>
          <w:lang w:val="en-GB"/>
        </w:rPr>
        <w:t xml:space="preserve"> with PPF a.s. and are not part of the PPF Group, which means</w:t>
      </w:r>
      <w:r w:rsidRPr="00686975">
        <w:rPr>
          <w:rFonts w:cstheme="minorHAnsi"/>
          <w:sz w:val="20"/>
          <w:szCs w:val="20"/>
          <w:lang w:val="en-GB"/>
        </w:rPr>
        <w:t xml:space="preserve">: OPEN GATE gymnázium a základní škola, s.r.o., The Kellner Family Foundation, Pomáháme školám k úspěchu, o.p.s. </w:t>
      </w:r>
      <w:r w:rsidRPr="00686975">
        <w:rPr>
          <w:rFonts w:cs="ArialMT"/>
          <w:color w:val="000000"/>
          <w:sz w:val="20"/>
          <w:szCs w:val="20"/>
          <w:lang w:val="en-GB"/>
        </w:rPr>
        <w:t>(</w:t>
      </w:r>
      <w:r>
        <w:rPr>
          <w:rFonts w:cs="ArialMT"/>
          <w:color w:val="000000"/>
          <w:sz w:val="20"/>
          <w:szCs w:val="20"/>
          <w:lang w:val="en-GB"/>
        </w:rPr>
        <w:t xml:space="preserve">hereinafter referred to as </w:t>
      </w:r>
      <w:r w:rsidRPr="00686975">
        <w:rPr>
          <w:rFonts w:cs="ArialMT"/>
          <w:color w:val="000000"/>
          <w:sz w:val="20"/>
          <w:szCs w:val="20"/>
          <w:lang w:val="en-GB"/>
        </w:rPr>
        <w:t>the “</w:t>
      </w:r>
      <w:r>
        <w:rPr>
          <w:rFonts w:cs="ArialMT"/>
          <w:color w:val="000000"/>
          <w:sz w:val="20"/>
          <w:szCs w:val="20"/>
          <w:lang w:val="en-GB"/>
        </w:rPr>
        <w:t>Additional</w:t>
      </w:r>
      <w:r w:rsidRPr="00686975">
        <w:rPr>
          <w:rFonts w:cs="ArialMT"/>
          <w:color w:val="000000"/>
          <w:sz w:val="20"/>
          <w:szCs w:val="20"/>
          <w:lang w:val="en-GB"/>
        </w:rPr>
        <w:t xml:space="preserve"> Controllers”).</w:t>
      </w:r>
    </w:p>
    <w:p w:rsidR="00DB5887" w:rsidRPr="00686975" w:rsidRDefault="00DB5887" w:rsidP="00DB5887">
      <w:pPr>
        <w:spacing w:after="0" w:line="240" w:lineRule="auto"/>
        <w:jc w:val="both"/>
        <w:outlineLvl w:val="3"/>
        <w:rPr>
          <w:rFonts w:cs="ArialMT"/>
          <w:color w:val="000000"/>
          <w:sz w:val="20"/>
          <w:szCs w:val="20"/>
          <w:lang w:val="en-GB"/>
        </w:rPr>
      </w:pPr>
    </w:p>
    <w:p w:rsidR="00DB5887" w:rsidRPr="00686975" w:rsidRDefault="00DB5887" w:rsidP="00DB5887">
      <w:pPr>
        <w:spacing w:after="0" w:line="240" w:lineRule="auto"/>
        <w:jc w:val="both"/>
        <w:outlineLvl w:val="3"/>
        <w:rPr>
          <w:rFonts w:cs="ArialMT"/>
          <w:color w:val="000000"/>
          <w:sz w:val="20"/>
          <w:szCs w:val="20"/>
          <w:lang w:val="en-GB"/>
        </w:rPr>
      </w:pPr>
      <w:r w:rsidRPr="00686975">
        <w:rPr>
          <w:rFonts w:cs="ArialMT"/>
          <w:color w:val="000000"/>
          <w:sz w:val="20"/>
          <w:szCs w:val="20"/>
          <w:lang w:val="en-GB"/>
        </w:rPr>
        <w:t>(all hereinafter jointly referred to only as the “Joint Controllers”)</w:t>
      </w:r>
    </w:p>
    <w:p w:rsidR="00DB5887" w:rsidRPr="00686975" w:rsidRDefault="00DB5887" w:rsidP="00DB5887">
      <w:pPr>
        <w:autoSpaceDE w:val="0"/>
        <w:autoSpaceDN w:val="0"/>
        <w:adjustRightInd w:val="0"/>
        <w:spacing w:after="0" w:line="240" w:lineRule="auto"/>
        <w:jc w:val="both"/>
        <w:rPr>
          <w:rFonts w:cs="ArialMT"/>
          <w:color w:val="000000"/>
          <w:sz w:val="20"/>
          <w:szCs w:val="20"/>
          <w:lang w:val="en-GB"/>
        </w:rPr>
      </w:pPr>
    </w:p>
    <w:p w:rsidR="00DB5887" w:rsidRPr="00686975" w:rsidRDefault="00DB5887" w:rsidP="00DB5887">
      <w:pPr>
        <w:autoSpaceDE w:val="0"/>
        <w:autoSpaceDN w:val="0"/>
        <w:adjustRightInd w:val="0"/>
        <w:spacing w:after="0" w:line="240" w:lineRule="auto"/>
        <w:jc w:val="both"/>
        <w:rPr>
          <w:rFonts w:cs="ArialMT"/>
          <w:color w:val="000000"/>
          <w:sz w:val="20"/>
          <w:szCs w:val="20"/>
          <w:lang w:val="en-GB"/>
        </w:rPr>
      </w:pPr>
      <w:r>
        <w:rPr>
          <w:rFonts w:cs="ArialMT"/>
          <w:color w:val="000000"/>
          <w:sz w:val="20"/>
          <w:szCs w:val="20"/>
          <w:lang w:val="en-GB"/>
        </w:rPr>
        <w:t xml:space="preserve">The </w:t>
      </w:r>
      <w:r w:rsidRPr="00686975">
        <w:rPr>
          <w:rFonts w:cs="ArialMT"/>
          <w:color w:val="000000"/>
          <w:sz w:val="20"/>
          <w:szCs w:val="20"/>
          <w:lang w:val="en-GB"/>
        </w:rPr>
        <w:t xml:space="preserve">Controller’s contact details: </w:t>
      </w:r>
      <w:r w:rsidRPr="00686975">
        <w:rPr>
          <w:rFonts w:cs="Arial-BoldMT"/>
          <w:b/>
          <w:bCs/>
          <w:color w:val="000000"/>
          <w:sz w:val="20"/>
          <w:szCs w:val="20"/>
          <w:lang w:val="en-GB"/>
        </w:rPr>
        <w:t>PPF – HR Department</w:t>
      </w:r>
      <w:r w:rsidRPr="00686975">
        <w:rPr>
          <w:rFonts w:cs="ArialMT"/>
          <w:color w:val="000000"/>
          <w:sz w:val="20"/>
          <w:szCs w:val="20"/>
          <w:lang w:val="en-GB"/>
        </w:rPr>
        <w:t>, telephone: +420 224 174 500, fax: +420 224 174 610, address: Evropská 2690/17, 160 00 Praha 6, Czech Republic, email: recruitment@ppf.cz, www.ppf.eu.</w:t>
      </w:r>
    </w:p>
    <w:p w:rsidR="00DB5887" w:rsidRPr="00686975" w:rsidRDefault="00DB5887" w:rsidP="00DB5887">
      <w:pPr>
        <w:autoSpaceDE w:val="0"/>
        <w:autoSpaceDN w:val="0"/>
        <w:adjustRightInd w:val="0"/>
        <w:spacing w:after="0" w:line="240" w:lineRule="auto"/>
        <w:jc w:val="both"/>
        <w:rPr>
          <w:rFonts w:cs="ArialMT"/>
          <w:color w:val="000000"/>
          <w:sz w:val="20"/>
          <w:szCs w:val="20"/>
          <w:lang w:val="en-GB"/>
        </w:rPr>
      </w:pPr>
    </w:p>
    <w:p w:rsidR="00DB5887" w:rsidRPr="00686975" w:rsidRDefault="00DB5887" w:rsidP="00DB5887">
      <w:pPr>
        <w:autoSpaceDE w:val="0"/>
        <w:autoSpaceDN w:val="0"/>
        <w:adjustRightInd w:val="0"/>
        <w:spacing w:after="0" w:line="240" w:lineRule="auto"/>
        <w:jc w:val="both"/>
        <w:rPr>
          <w:rFonts w:cs="ArialMT"/>
          <w:b/>
          <w:color w:val="000000"/>
          <w:sz w:val="20"/>
          <w:szCs w:val="20"/>
          <w:lang w:val="en-GB"/>
        </w:rPr>
      </w:pPr>
      <w:r w:rsidRPr="00686975">
        <w:rPr>
          <w:rFonts w:cs="ArialMT"/>
          <w:b/>
          <w:color w:val="000000"/>
          <w:sz w:val="20"/>
          <w:szCs w:val="20"/>
          <w:lang w:val="en-GB"/>
        </w:rPr>
        <w:t>Controller’s data protection obligations are provided by:</w:t>
      </w:r>
    </w:p>
    <w:p w:rsidR="00DB5887" w:rsidRPr="00686975" w:rsidRDefault="00DB5887" w:rsidP="00DB5887">
      <w:pPr>
        <w:pStyle w:val="Odstavecseseznamem"/>
        <w:numPr>
          <w:ilvl w:val="0"/>
          <w:numId w:val="2"/>
        </w:numPr>
        <w:autoSpaceDE w:val="0"/>
        <w:autoSpaceDN w:val="0"/>
        <w:adjustRightInd w:val="0"/>
        <w:spacing w:after="0" w:line="240" w:lineRule="auto"/>
        <w:jc w:val="both"/>
        <w:rPr>
          <w:rFonts w:cs="ArialMT"/>
          <w:color w:val="000000"/>
          <w:sz w:val="20"/>
          <w:szCs w:val="20"/>
          <w:lang w:val="en-GB"/>
        </w:rPr>
      </w:pPr>
      <w:r w:rsidRPr="00686975">
        <w:rPr>
          <w:rFonts w:cs="ArialMT"/>
          <w:color w:val="000000"/>
          <w:sz w:val="20"/>
          <w:szCs w:val="20"/>
          <w:lang w:val="en-GB"/>
        </w:rPr>
        <w:t xml:space="preserve">the </w:t>
      </w:r>
      <w:bookmarkStart w:id="0" w:name="_Hlk22828835"/>
      <w:r w:rsidRPr="00686975">
        <w:rPr>
          <w:rFonts w:cs="ArialMT"/>
          <w:bCs/>
          <w:color w:val="000000"/>
          <w:sz w:val="20"/>
          <w:szCs w:val="20"/>
          <w:lang w:val="en-GB"/>
        </w:rPr>
        <w:t xml:space="preserve">Regulation (EU) 2016/679 of the European Parliament and of the Council of 27 April 2016 on the protection of natural persons with regard to the processing of personal data and on the free movement of such data, and repealing Directive 95/46/EC </w:t>
      </w:r>
      <w:r w:rsidRPr="00686975">
        <w:rPr>
          <w:rFonts w:cs="ArialMT"/>
          <w:color w:val="000000"/>
          <w:sz w:val="20"/>
          <w:szCs w:val="20"/>
          <w:lang w:val="en-GB"/>
        </w:rPr>
        <w:t>(General Data Protection Regulation) – the Regulation No. 2016/679</w:t>
      </w:r>
      <w:r w:rsidRPr="00686975">
        <w:rPr>
          <w:rFonts w:cs="ArialMT"/>
          <w:bCs/>
          <w:color w:val="000000"/>
          <w:sz w:val="20"/>
          <w:szCs w:val="20"/>
          <w:lang w:val="en-GB"/>
        </w:rPr>
        <w:t xml:space="preserve"> is hereinafter referred to only as the </w:t>
      </w:r>
      <w:r w:rsidRPr="00686975">
        <w:rPr>
          <w:rFonts w:cs="ArialMT"/>
          <w:color w:val="000000"/>
          <w:sz w:val="20"/>
          <w:szCs w:val="20"/>
          <w:lang w:val="en-GB"/>
        </w:rPr>
        <w:t>“GDPR“</w:t>
      </w:r>
      <w:bookmarkEnd w:id="0"/>
      <w:r w:rsidRPr="00686975">
        <w:rPr>
          <w:rFonts w:cs="ArialMT"/>
          <w:color w:val="000000"/>
          <w:sz w:val="20"/>
          <w:szCs w:val="20"/>
          <w:lang w:val="en-GB"/>
        </w:rPr>
        <w:t>; and</w:t>
      </w:r>
    </w:p>
    <w:p w:rsidR="00DB5887" w:rsidRPr="00686975" w:rsidRDefault="00DB5887" w:rsidP="00DB5887">
      <w:pPr>
        <w:pStyle w:val="Odstavecseseznamem"/>
        <w:numPr>
          <w:ilvl w:val="0"/>
          <w:numId w:val="2"/>
        </w:numPr>
        <w:autoSpaceDE w:val="0"/>
        <w:autoSpaceDN w:val="0"/>
        <w:adjustRightInd w:val="0"/>
        <w:spacing w:after="0" w:line="240" w:lineRule="auto"/>
        <w:jc w:val="both"/>
        <w:rPr>
          <w:rFonts w:cs="ArialMT"/>
          <w:color w:val="000000"/>
          <w:sz w:val="20"/>
          <w:szCs w:val="20"/>
          <w:lang w:val="en-GB"/>
        </w:rPr>
      </w:pPr>
      <w:r w:rsidRPr="00686975">
        <w:rPr>
          <w:rFonts w:cs="ArialMT"/>
          <w:color w:val="000000"/>
          <w:sz w:val="20"/>
          <w:szCs w:val="20"/>
          <w:lang w:val="en-GB"/>
        </w:rPr>
        <w:t xml:space="preserve">Act No. 110/2019 of the Collection of Laws of the Czech Republic, on the </w:t>
      </w:r>
      <w:r>
        <w:rPr>
          <w:rFonts w:cs="ArialMT"/>
          <w:color w:val="000000"/>
          <w:sz w:val="20"/>
          <w:szCs w:val="20"/>
          <w:lang w:val="en-GB"/>
        </w:rPr>
        <w:t>P</w:t>
      </w:r>
      <w:r w:rsidRPr="00686975">
        <w:rPr>
          <w:rFonts w:cs="ArialMT"/>
          <w:color w:val="000000"/>
          <w:sz w:val="20"/>
          <w:szCs w:val="20"/>
          <w:lang w:val="en-GB"/>
        </w:rPr>
        <w:t xml:space="preserve">rocessing of </w:t>
      </w:r>
      <w:r>
        <w:rPr>
          <w:rFonts w:cs="ArialMT"/>
          <w:color w:val="000000"/>
          <w:sz w:val="20"/>
          <w:szCs w:val="20"/>
          <w:lang w:val="en-GB"/>
        </w:rPr>
        <w:t>P</w:t>
      </w:r>
      <w:r w:rsidRPr="00686975">
        <w:rPr>
          <w:rFonts w:cs="ArialMT"/>
          <w:color w:val="000000"/>
          <w:sz w:val="20"/>
          <w:szCs w:val="20"/>
          <w:lang w:val="en-GB"/>
        </w:rPr>
        <w:t xml:space="preserve">ersonal </w:t>
      </w:r>
      <w:r>
        <w:rPr>
          <w:rFonts w:cs="ArialMT"/>
          <w:color w:val="000000"/>
          <w:sz w:val="20"/>
          <w:szCs w:val="20"/>
          <w:lang w:val="en-GB"/>
        </w:rPr>
        <w:t>D</w:t>
      </w:r>
      <w:r w:rsidRPr="00686975">
        <w:rPr>
          <w:rFonts w:cs="ArialMT"/>
          <w:color w:val="000000"/>
          <w:sz w:val="20"/>
          <w:szCs w:val="20"/>
          <w:lang w:val="en-GB"/>
        </w:rPr>
        <w:t>ata, as amended (the “PDPA”).</w:t>
      </w:r>
    </w:p>
    <w:p w:rsidR="00DB5887" w:rsidRPr="00686975" w:rsidRDefault="00DB5887" w:rsidP="00DB5887">
      <w:pPr>
        <w:pStyle w:val="Odstavecseseznamem"/>
        <w:autoSpaceDE w:val="0"/>
        <w:autoSpaceDN w:val="0"/>
        <w:adjustRightInd w:val="0"/>
        <w:spacing w:after="0" w:line="240" w:lineRule="auto"/>
        <w:jc w:val="both"/>
        <w:rPr>
          <w:rFonts w:cs="ArialMT"/>
          <w:color w:val="000000"/>
          <w:sz w:val="20"/>
          <w:szCs w:val="20"/>
          <w:lang w:val="en-GB"/>
        </w:rPr>
      </w:pPr>
    </w:p>
    <w:p w:rsidR="00DB5887" w:rsidRPr="00686975" w:rsidRDefault="00DB5887" w:rsidP="00DB5887">
      <w:pPr>
        <w:pStyle w:val="Odstavecseseznamem"/>
        <w:numPr>
          <w:ilvl w:val="0"/>
          <w:numId w:val="1"/>
        </w:numPr>
        <w:autoSpaceDE w:val="0"/>
        <w:autoSpaceDN w:val="0"/>
        <w:adjustRightInd w:val="0"/>
        <w:spacing w:after="0" w:line="240" w:lineRule="auto"/>
        <w:ind w:left="284" w:hanging="284"/>
        <w:jc w:val="both"/>
        <w:rPr>
          <w:rFonts w:cs="Arial-BoldMT"/>
          <w:b/>
          <w:bCs/>
          <w:color w:val="000000"/>
          <w:sz w:val="20"/>
          <w:szCs w:val="20"/>
          <w:lang w:val="en-GB"/>
        </w:rPr>
      </w:pPr>
      <w:r w:rsidRPr="00686975">
        <w:rPr>
          <w:rFonts w:cs="Arial-BoldMT"/>
          <w:b/>
          <w:bCs/>
          <w:color w:val="000000"/>
          <w:sz w:val="20"/>
          <w:szCs w:val="20"/>
          <w:lang w:val="en-GB"/>
        </w:rPr>
        <w:t>Specification of My Personal Data to the processing of which I give my consent:</w:t>
      </w:r>
    </w:p>
    <w:p w:rsidR="00DB5887" w:rsidRPr="00686975" w:rsidRDefault="00DB5887" w:rsidP="00DB5887">
      <w:pPr>
        <w:autoSpaceDE w:val="0"/>
        <w:autoSpaceDN w:val="0"/>
        <w:adjustRightInd w:val="0"/>
        <w:spacing w:after="0" w:line="240" w:lineRule="auto"/>
        <w:jc w:val="both"/>
        <w:rPr>
          <w:rFonts w:cs="ArialMT"/>
          <w:color w:val="000000"/>
          <w:sz w:val="20"/>
          <w:szCs w:val="20"/>
          <w:lang w:val="en-GB"/>
        </w:rPr>
      </w:pPr>
      <w:r w:rsidRPr="00686975">
        <w:rPr>
          <w:rFonts w:cs="ArialMT"/>
          <w:color w:val="000000"/>
          <w:sz w:val="20"/>
          <w:szCs w:val="20"/>
          <w:lang w:val="en-GB"/>
        </w:rPr>
        <w:t>(hereinafter jointly referred to only as “My Personal Data“).</w:t>
      </w:r>
    </w:p>
    <w:p w:rsidR="00DB5887" w:rsidRPr="00686975" w:rsidRDefault="00DB5887" w:rsidP="00DB5887">
      <w:pPr>
        <w:pStyle w:val="Odstavecseseznamem"/>
        <w:numPr>
          <w:ilvl w:val="0"/>
          <w:numId w:val="3"/>
        </w:numPr>
        <w:autoSpaceDE w:val="0"/>
        <w:autoSpaceDN w:val="0"/>
        <w:adjustRightInd w:val="0"/>
        <w:spacing w:before="30" w:after="0" w:line="240" w:lineRule="auto"/>
        <w:ind w:left="714" w:hanging="357"/>
        <w:jc w:val="both"/>
        <w:rPr>
          <w:rFonts w:cs="ArialMT"/>
          <w:color w:val="000000"/>
          <w:sz w:val="20"/>
          <w:szCs w:val="20"/>
          <w:lang w:val="en-GB"/>
        </w:rPr>
      </w:pPr>
      <w:r w:rsidRPr="00686975">
        <w:rPr>
          <w:rFonts w:cs="ArialMT"/>
          <w:color w:val="000000"/>
          <w:sz w:val="20"/>
          <w:szCs w:val="20"/>
          <w:lang w:val="en-GB"/>
        </w:rPr>
        <w:t xml:space="preserve">All of My Personal Data which I indicated in my curriculum vitae and in other materials which I disclosed to the Controller or </w:t>
      </w:r>
      <w:r>
        <w:rPr>
          <w:rFonts w:cs="ArialMT"/>
          <w:color w:val="000000"/>
          <w:sz w:val="20"/>
          <w:szCs w:val="20"/>
          <w:lang w:val="en-GB"/>
        </w:rPr>
        <w:t>Additional</w:t>
      </w:r>
      <w:r w:rsidRPr="00686975">
        <w:rPr>
          <w:rFonts w:cs="ArialMT"/>
          <w:color w:val="000000"/>
          <w:sz w:val="20"/>
          <w:szCs w:val="20"/>
          <w:lang w:val="en-GB"/>
        </w:rPr>
        <w:t xml:space="preserve"> Controllers for the selection procedure or for the purposes of keeping me in the PPF Group eRecruitment database; and</w:t>
      </w:r>
    </w:p>
    <w:p w:rsidR="00DB5887" w:rsidRPr="00686975" w:rsidRDefault="00DB5887" w:rsidP="00DB5887">
      <w:pPr>
        <w:pStyle w:val="Odstavecseseznamem"/>
        <w:numPr>
          <w:ilvl w:val="0"/>
          <w:numId w:val="3"/>
        </w:numPr>
        <w:autoSpaceDE w:val="0"/>
        <w:autoSpaceDN w:val="0"/>
        <w:adjustRightInd w:val="0"/>
        <w:spacing w:before="30" w:after="0" w:line="240" w:lineRule="auto"/>
        <w:ind w:left="714" w:hanging="357"/>
        <w:jc w:val="both"/>
        <w:rPr>
          <w:rFonts w:cs="ArialMT"/>
          <w:color w:val="000000"/>
          <w:sz w:val="20"/>
          <w:szCs w:val="20"/>
          <w:lang w:val="en-GB"/>
        </w:rPr>
      </w:pPr>
      <w:r w:rsidRPr="00686975">
        <w:rPr>
          <w:rFonts w:cs="ArialMT"/>
          <w:color w:val="000000"/>
          <w:sz w:val="20"/>
          <w:szCs w:val="20"/>
          <w:lang w:val="en-GB"/>
        </w:rPr>
        <w:t xml:space="preserve">Other of My Personal Data </w:t>
      </w:r>
      <w:r>
        <w:rPr>
          <w:rFonts w:cs="ArialMT"/>
          <w:color w:val="000000"/>
          <w:sz w:val="20"/>
          <w:szCs w:val="20"/>
          <w:lang w:val="en-GB"/>
        </w:rPr>
        <w:t>that</w:t>
      </w:r>
      <w:r w:rsidRPr="00686975">
        <w:rPr>
          <w:rFonts w:cs="ArialMT"/>
          <w:color w:val="000000"/>
          <w:sz w:val="20"/>
          <w:szCs w:val="20"/>
          <w:lang w:val="en-GB"/>
        </w:rPr>
        <w:t xml:space="preserve"> I otherwise disclosed or will disclose to the Controller or </w:t>
      </w:r>
      <w:r>
        <w:rPr>
          <w:rFonts w:cs="ArialMT"/>
          <w:color w:val="000000"/>
          <w:sz w:val="20"/>
          <w:szCs w:val="20"/>
          <w:lang w:val="en-GB"/>
        </w:rPr>
        <w:t>Additional</w:t>
      </w:r>
      <w:r w:rsidRPr="00686975">
        <w:rPr>
          <w:rFonts w:cs="ArialMT"/>
          <w:color w:val="000000"/>
          <w:sz w:val="20"/>
          <w:szCs w:val="20"/>
          <w:lang w:val="en-GB"/>
        </w:rPr>
        <w:t xml:space="preserve"> Controllers, including but not limited to name and surname, academic titles, residence address, year (or date) of birth, or also information about the current age, information about previous jobs, education attained, qualification and skills, obtained certificates and </w:t>
      </w:r>
      <w:r>
        <w:rPr>
          <w:rFonts w:cs="ArialMT"/>
          <w:color w:val="000000"/>
          <w:sz w:val="20"/>
          <w:szCs w:val="20"/>
          <w:lang w:val="en-GB"/>
        </w:rPr>
        <w:t>diplomas</w:t>
      </w:r>
      <w:r w:rsidRPr="00686975">
        <w:rPr>
          <w:rFonts w:cs="ArialMT"/>
          <w:color w:val="000000"/>
          <w:sz w:val="20"/>
          <w:szCs w:val="20"/>
          <w:lang w:val="en-GB"/>
        </w:rPr>
        <w:t>, cover letter, third-party references, contact details; and</w:t>
      </w:r>
    </w:p>
    <w:p w:rsidR="00DB5887" w:rsidRPr="00686975" w:rsidRDefault="00DB5887" w:rsidP="00DB5887">
      <w:pPr>
        <w:pStyle w:val="Odstavecseseznamem"/>
        <w:numPr>
          <w:ilvl w:val="0"/>
          <w:numId w:val="3"/>
        </w:numPr>
        <w:autoSpaceDE w:val="0"/>
        <w:autoSpaceDN w:val="0"/>
        <w:adjustRightInd w:val="0"/>
        <w:spacing w:before="30" w:after="0" w:line="240" w:lineRule="auto"/>
        <w:ind w:left="714" w:hanging="357"/>
        <w:jc w:val="both"/>
        <w:rPr>
          <w:rFonts w:cs="ArialMT"/>
          <w:color w:val="000000"/>
          <w:sz w:val="20"/>
          <w:szCs w:val="20"/>
          <w:lang w:val="en-GB"/>
        </w:rPr>
      </w:pPr>
      <w:r w:rsidRPr="00686975">
        <w:rPr>
          <w:rFonts w:cs="ArialMT"/>
          <w:color w:val="000000"/>
          <w:sz w:val="20"/>
          <w:szCs w:val="20"/>
          <w:lang w:val="en-GB"/>
        </w:rPr>
        <w:t>Information when I disclosed My Personal Data by entering them into the Controller’s system;</w:t>
      </w:r>
    </w:p>
    <w:p w:rsidR="00DB5887" w:rsidRPr="00686975" w:rsidRDefault="00DB5887" w:rsidP="00DB5887">
      <w:pPr>
        <w:pStyle w:val="Odstavecseseznamem"/>
        <w:numPr>
          <w:ilvl w:val="0"/>
          <w:numId w:val="3"/>
        </w:numPr>
        <w:autoSpaceDE w:val="0"/>
        <w:autoSpaceDN w:val="0"/>
        <w:adjustRightInd w:val="0"/>
        <w:spacing w:before="30" w:after="0" w:line="240" w:lineRule="auto"/>
        <w:ind w:left="714" w:hanging="357"/>
        <w:jc w:val="both"/>
        <w:rPr>
          <w:rFonts w:cs="ArialMT"/>
          <w:color w:val="000000"/>
          <w:sz w:val="20"/>
          <w:szCs w:val="20"/>
          <w:lang w:val="en-GB"/>
        </w:rPr>
      </w:pPr>
      <w:r w:rsidRPr="00686975">
        <w:rPr>
          <w:rFonts w:cs="ArialMT"/>
          <w:color w:val="000000"/>
          <w:sz w:val="20"/>
          <w:szCs w:val="20"/>
          <w:lang w:val="en-GB"/>
        </w:rPr>
        <w:t xml:space="preserve">Information </w:t>
      </w:r>
      <w:r>
        <w:rPr>
          <w:rFonts w:cs="ArialMT"/>
          <w:color w:val="000000"/>
          <w:sz w:val="20"/>
          <w:szCs w:val="20"/>
          <w:lang w:val="en-GB"/>
        </w:rPr>
        <w:t>derived</w:t>
      </w:r>
      <w:r w:rsidRPr="00686975">
        <w:rPr>
          <w:rFonts w:cs="ArialMT"/>
          <w:color w:val="000000"/>
          <w:sz w:val="20"/>
          <w:szCs w:val="20"/>
          <w:lang w:val="en-GB"/>
        </w:rPr>
        <w:t xml:space="preserve"> from my participation in selection procedures with the Controller / </w:t>
      </w:r>
      <w:r>
        <w:rPr>
          <w:rFonts w:cs="ArialMT"/>
          <w:color w:val="000000"/>
          <w:sz w:val="20"/>
          <w:szCs w:val="20"/>
          <w:lang w:val="en-GB"/>
        </w:rPr>
        <w:t>Additional</w:t>
      </w:r>
      <w:r w:rsidRPr="00686975">
        <w:rPr>
          <w:rFonts w:cs="ArialMT"/>
          <w:color w:val="000000"/>
          <w:sz w:val="20"/>
          <w:szCs w:val="20"/>
          <w:lang w:val="en-GB"/>
        </w:rPr>
        <w:t xml:space="preserve"> Controllers, except for information under points 1 through 3 above, including (i) whether and when I had an interview and with what company, (ii) information indicated by me as information about previous jobs, education, practical experience, qualifications and skills, (iii) my requirements/ expectations concerning working conditions, including the amount of salary/remuneration, (iv) whether I was considered to be a suitable candidate for the particular job, or not, (v) whether or not I entered into employment or other </w:t>
      </w:r>
      <w:r>
        <w:rPr>
          <w:rFonts w:cs="ArialMT"/>
          <w:color w:val="000000"/>
          <w:sz w:val="20"/>
          <w:szCs w:val="20"/>
          <w:lang w:val="en-GB"/>
        </w:rPr>
        <w:t>contract</w:t>
      </w:r>
      <w:r w:rsidRPr="00686975">
        <w:rPr>
          <w:rFonts w:cs="ArialMT"/>
          <w:color w:val="000000"/>
          <w:sz w:val="20"/>
          <w:szCs w:val="20"/>
          <w:lang w:val="en-GB"/>
        </w:rPr>
        <w:t xml:space="preserve"> with the Controller or Other Controller and when, (vi) when my employment was terminated (if terminated during trial period);</w:t>
      </w:r>
    </w:p>
    <w:p w:rsidR="00DB5887" w:rsidRPr="00686975" w:rsidRDefault="00DB5887" w:rsidP="00DB5887">
      <w:pPr>
        <w:pStyle w:val="Odstavecseseznamem"/>
        <w:numPr>
          <w:ilvl w:val="0"/>
          <w:numId w:val="3"/>
        </w:numPr>
        <w:autoSpaceDE w:val="0"/>
        <w:autoSpaceDN w:val="0"/>
        <w:adjustRightInd w:val="0"/>
        <w:spacing w:before="30" w:after="0" w:line="240" w:lineRule="auto"/>
        <w:ind w:left="714" w:hanging="357"/>
        <w:jc w:val="both"/>
        <w:rPr>
          <w:rFonts w:cs="ArialMT"/>
          <w:color w:val="000000"/>
          <w:sz w:val="20"/>
          <w:szCs w:val="20"/>
          <w:lang w:val="en-GB"/>
        </w:rPr>
      </w:pPr>
      <w:r w:rsidRPr="00686975">
        <w:rPr>
          <w:rFonts w:cs="ArialMT"/>
          <w:color w:val="000000"/>
          <w:sz w:val="20"/>
          <w:szCs w:val="20"/>
          <w:lang w:val="en-GB"/>
        </w:rPr>
        <w:t xml:space="preserve">If I was introduced to the Controller/ </w:t>
      </w:r>
      <w:r>
        <w:rPr>
          <w:rFonts w:cs="ArialMT"/>
          <w:color w:val="000000"/>
          <w:sz w:val="20"/>
          <w:szCs w:val="20"/>
          <w:lang w:val="en-GB"/>
        </w:rPr>
        <w:t>Additional</w:t>
      </w:r>
      <w:r w:rsidRPr="00686975">
        <w:rPr>
          <w:rFonts w:cs="ArialMT"/>
          <w:color w:val="000000"/>
          <w:sz w:val="20"/>
          <w:szCs w:val="20"/>
          <w:lang w:val="en-GB"/>
        </w:rPr>
        <w:t xml:space="preserve"> Controller by a recruitment agency with which I was in contact, then except for the information under points 1 through 4 above, also: (i) information about me disclosed by the agency, such as a “candidate report”, and (ii) additional information disclosed by the agency during selection procedure, (iii) the agency’s identification;</w:t>
      </w:r>
    </w:p>
    <w:p w:rsidR="00DB5887" w:rsidRPr="00686975" w:rsidRDefault="00DB5887" w:rsidP="00DB5887">
      <w:pPr>
        <w:pStyle w:val="Odstavecseseznamem"/>
        <w:numPr>
          <w:ilvl w:val="0"/>
          <w:numId w:val="3"/>
        </w:numPr>
        <w:autoSpaceDE w:val="0"/>
        <w:autoSpaceDN w:val="0"/>
        <w:adjustRightInd w:val="0"/>
        <w:spacing w:before="30" w:after="0" w:line="240" w:lineRule="auto"/>
        <w:ind w:left="714" w:hanging="357"/>
        <w:jc w:val="both"/>
        <w:rPr>
          <w:rFonts w:cs="ArialMT"/>
          <w:color w:val="000000"/>
          <w:sz w:val="20"/>
          <w:szCs w:val="20"/>
          <w:lang w:val="en-GB"/>
        </w:rPr>
      </w:pPr>
      <w:r w:rsidRPr="00686975">
        <w:rPr>
          <w:rFonts w:cs="ArialMT"/>
          <w:color w:val="000000"/>
          <w:sz w:val="20"/>
          <w:szCs w:val="20"/>
          <w:lang w:val="en-GB"/>
        </w:rPr>
        <w:t xml:space="preserve">If I took up a position filled </w:t>
      </w:r>
      <w:r>
        <w:rPr>
          <w:rFonts w:cs="ArialMT"/>
          <w:color w:val="000000"/>
          <w:sz w:val="20"/>
          <w:szCs w:val="20"/>
          <w:lang w:val="en-GB"/>
        </w:rPr>
        <w:t xml:space="preserve">by </w:t>
      </w:r>
      <w:r w:rsidRPr="00686975">
        <w:rPr>
          <w:rFonts w:cs="ArialMT"/>
          <w:color w:val="000000"/>
          <w:sz w:val="20"/>
          <w:szCs w:val="20"/>
          <w:lang w:val="en-GB"/>
        </w:rPr>
        <w:t xml:space="preserve">the Controller/ </w:t>
      </w:r>
      <w:r>
        <w:rPr>
          <w:rFonts w:cs="ArialMT"/>
          <w:color w:val="000000"/>
          <w:sz w:val="20"/>
          <w:szCs w:val="20"/>
          <w:lang w:val="en-GB"/>
        </w:rPr>
        <w:t>Additional</w:t>
      </w:r>
      <w:r w:rsidRPr="00686975">
        <w:rPr>
          <w:rFonts w:cs="ArialMT"/>
          <w:color w:val="000000"/>
          <w:sz w:val="20"/>
          <w:szCs w:val="20"/>
          <w:lang w:val="en-GB"/>
        </w:rPr>
        <w:t xml:space="preserve"> Controller on </w:t>
      </w:r>
      <w:r>
        <w:rPr>
          <w:rFonts w:cs="ArialMT"/>
          <w:color w:val="000000"/>
          <w:sz w:val="20"/>
          <w:szCs w:val="20"/>
          <w:lang w:val="en-GB"/>
        </w:rPr>
        <w:t xml:space="preserve">the </w:t>
      </w:r>
      <w:r w:rsidRPr="00686975">
        <w:rPr>
          <w:rFonts w:cs="ArialMT"/>
          <w:color w:val="000000"/>
          <w:sz w:val="20"/>
          <w:szCs w:val="20"/>
          <w:lang w:val="en-GB"/>
        </w:rPr>
        <w:t>recommendation of the recruitment agency with which I was in contact, then also: (i) when I started the job and with what company, (ii) what gross basic monthly salary was agreed, (iii) when my employment was terminated</w:t>
      </w:r>
      <w:r>
        <w:rPr>
          <w:rFonts w:cs="ArialMT"/>
          <w:color w:val="000000"/>
          <w:sz w:val="20"/>
          <w:szCs w:val="20"/>
          <w:lang w:val="en-GB"/>
        </w:rPr>
        <w:t>,</w:t>
      </w:r>
      <w:r w:rsidRPr="00686975">
        <w:rPr>
          <w:rFonts w:cs="ArialMT"/>
          <w:color w:val="000000"/>
          <w:sz w:val="20"/>
          <w:szCs w:val="20"/>
          <w:lang w:val="en-GB"/>
        </w:rPr>
        <w:t xml:space="preserve"> if terminated after the trial period agreed between me and my employer;</w:t>
      </w:r>
    </w:p>
    <w:p w:rsidR="00DB5887" w:rsidRPr="00686975" w:rsidRDefault="00DB5887" w:rsidP="00DB5887">
      <w:pPr>
        <w:pStyle w:val="Odstavecseseznamem"/>
        <w:numPr>
          <w:ilvl w:val="0"/>
          <w:numId w:val="3"/>
        </w:numPr>
        <w:autoSpaceDE w:val="0"/>
        <w:autoSpaceDN w:val="0"/>
        <w:adjustRightInd w:val="0"/>
        <w:spacing w:before="30" w:after="0" w:line="240" w:lineRule="auto"/>
        <w:ind w:left="714" w:hanging="357"/>
        <w:jc w:val="both"/>
        <w:rPr>
          <w:rFonts w:cs="ArialMT"/>
          <w:color w:val="000000"/>
          <w:sz w:val="20"/>
          <w:szCs w:val="20"/>
          <w:lang w:val="en-GB"/>
        </w:rPr>
      </w:pPr>
      <w:r>
        <w:rPr>
          <w:rFonts w:cs="ArialMT"/>
          <w:color w:val="000000"/>
          <w:sz w:val="20"/>
          <w:szCs w:val="20"/>
          <w:lang w:val="en-GB"/>
        </w:rPr>
        <w:lastRenderedPageBreak/>
        <w:t>Under</w:t>
      </w:r>
      <w:r w:rsidRPr="00686975">
        <w:rPr>
          <w:rFonts w:cs="ArialMT"/>
          <w:color w:val="000000"/>
          <w:sz w:val="20"/>
          <w:szCs w:val="20"/>
          <w:lang w:val="en-GB"/>
        </w:rPr>
        <w:t xml:space="preserve"> the Employment Act in force in the Czech Republic, when selecting employees, an employer may not request information concerning their nationality, racial or ethnic origin, political positions, membership in trade unions, religion, philosophical belief, sexual </w:t>
      </w:r>
      <w:r>
        <w:rPr>
          <w:rFonts w:cs="ArialMT"/>
          <w:color w:val="000000"/>
          <w:sz w:val="20"/>
          <w:szCs w:val="20"/>
          <w:lang w:val="en-GB"/>
        </w:rPr>
        <w:t>orientation of lifestyle</w:t>
      </w:r>
      <w:r w:rsidRPr="00686975">
        <w:rPr>
          <w:rFonts w:cs="ArialMT"/>
          <w:color w:val="000000"/>
          <w:sz w:val="20"/>
          <w:szCs w:val="20"/>
          <w:lang w:val="en-GB"/>
        </w:rPr>
        <w:t xml:space="preserve">, unless such information can be requested </w:t>
      </w:r>
      <w:r>
        <w:rPr>
          <w:rFonts w:cs="ArialMT"/>
          <w:color w:val="000000"/>
          <w:sz w:val="20"/>
          <w:szCs w:val="20"/>
          <w:lang w:val="en-GB"/>
        </w:rPr>
        <w:t>under</w:t>
      </w:r>
      <w:r w:rsidRPr="00686975">
        <w:rPr>
          <w:rFonts w:cs="ArialMT"/>
          <w:color w:val="000000"/>
          <w:sz w:val="20"/>
          <w:szCs w:val="20"/>
          <w:lang w:val="en-GB"/>
        </w:rPr>
        <w:t xml:space="preserve"> special regulations, or information contradicting the principles of morality, or personal data </w:t>
      </w:r>
      <w:r>
        <w:rPr>
          <w:rFonts w:cs="ArialMT"/>
          <w:color w:val="000000"/>
          <w:sz w:val="20"/>
          <w:szCs w:val="20"/>
          <w:lang w:val="en-GB"/>
        </w:rPr>
        <w:t>that</w:t>
      </w:r>
      <w:r w:rsidRPr="00686975">
        <w:rPr>
          <w:rFonts w:cs="ArialMT"/>
          <w:color w:val="000000"/>
          <w:sz w:val="20"/>
          <w:szCs w:val="20"/>
          <w:lang w:val="en-GB"/>
        </w:rPr>
        <w:t xml:space="preserve"> are not used for the performance of employer’s obligations provided by special regulations;</w:t>
      </w:r>
    </w:p>
    <w:p w:rsidR="00DB5887" w:rsidRPr="00686975" w:rsidRDefault="00DB5887" w:rsidP="00DB5887">
      <w:pPr>
        <w:pStyle w:val="Odstavecseseznamem"/>
        <w:numPr>
          <w:ilvl w:val="0"/>
          <w:numId w:val="3"/>
        </w:numPr>
        <w:autoSpaceDE w:val="0"/>
        <w:autoSpaceDN w:val="0"/>
        <w:adjustRightInd w:val="0"/>
        <w:spacing w:before="30" w:after="0" w:line="240" w:lineRule="auto"/>
        <w:ind w:left="714" w:hanging="357"/>
        <w:jc w:val="both"/>
        <w:rPr>
          <w:rFonts w:cs="ArialMT"/>
          <w:color w:val="000000"/>
          <w:sz w:val="20"/>
          <w:szCs w:val="20"/>
          <w:lang w:val="en-GB"/>
        </w:rPr>
      </w:pPr>
      <w:r>
        <w:rPr>
          <w:rFonts w:cs="ArialMT"/>
          <w:color w:val="000000"/>
          <w:sz w:val="20"/>
          <w:szCs w:val="20"/>
          <w:lang w:val="en-GB"/>
        </w:rPr>
        <w:t>Under</w:t>
      </w:r>
      <w:r w:rsidRPr="00686975">
        <w:rPr>
          <w:rFonts w:cs="ArialMT"/>
          <w:color w:val="000000"/>
          <w:sz w:val="20"/>
          <w:szCs w:val="20"/>
          <w:lang w:val="en-GB"/>
        </w:rPr>
        <w:t xml:space="preserve"> the Labo</w:t>
      </w:r>
      <w:r>
        <w:rPr>
          <w:rFonts w:cs="ArialMT"/>
          <w:color w:val="000000"/>
          <w:sz w:val="20"/>
          <w:szCs w:val="20"/>
          <w:lang w:val="en-GB"/>
        </w:rPr>
        <w:t>u</w:t>
      </w:r>
      <w:r w:rsidRPr="00686975">
        <w:rPr>
          <w:rFonts w:cs="ArialMT"/>
          <w:color w:val="000000"/>
          <w:sz w:val="20"/>
          <w:szCs w:val="20"/>
          <w:lang w:val="en-GB"/>
        </w:rPr>
        <w:t xml:space="preserve">r Code in force in the Czech Republic, an employer may not request information from an employee </w:t>
      </w:r>
      <w:r>
        <w:rPr>
          <w:rFonts w:cs="ArialMT"/>
          <w:color w:val="000000"/>
          <w:sz w:val="20"/>
          <w:szCs w:val="20"/>
          <w:lang w:val="en-GB"/>
        </w:rPr>
        <w:t>that</w:t>
      </w:r>
      <w:r w:rsidRPr="00686975">
        <w:rPr>
          <w:rFonts w:cs="ArialMT"/>
          <w:color w:val="000000"/>
          <w:sz w:val="20"/>
          <w:szCs w:val="20"/>
          <w:lang w:val="en-GB"/>
        </w:rPr>
        <w:t xml:space="preserve"> is not directly connected with the performance of work and employment, in particular information about pregnancy, family and financial situation, sexual orientation, origin, membership in trade unions, membership in political parties or movements, church or religious society membership, absence of a criminal record, unless an exception is applicable in a particular case. </w:t>
      </w:r>
    </w:p>
    <w:p w:rsidR="00DB5887" w:rsidRPr="00686975" w:rsidRDefault="00DB5887" w:rsidP="00DB5887">
      <w:pPr>
        <w:pStyle w:val="Odstavecseseznamem"/>
        <w:autoSpaceDE w:val="0"/>
        <w:autoSpaceDN w:val="0"/>
        <w:adjustRightInd w:val="0"/>
        <w:spacing w:before="30" w:after="0" w:line="240" w:lineRule="auto"/>
        <w:ind w:left="714"/>
        <w:jc w:val="both"/>
        <w:rPr>
          <w:rFonts w:cs="ArialMT"/>
          <w:color w:val="000000"/>
          <w:sz w:val="20"/>
          <w:szCs w:val="20"/>
          <w:lang w:val="en-GB"/>
        </w:rPr>
      </w:pPr>
    </w:p>
    <w:p w:rsidR="00DB5887" w:rsidRPr="00686975" w:rsidRDefault="00DB5887" w:rsidP="00DB5887">
      <w:pPr>
        <w:pStyle w:val="Odstavecseseznamem"/>
        <w:numPr>
          <w:ilvl w:val="0"/>
          <w:numId w:val="1"/>
        </w:numPr>
        <w:autoSpaceDE w:val="0"/>
        <w:autoSpaceDN w:val="0"/>
        <w:adjustRightInd w:val="0"/>
        <w:spacing w:after="0" w:line="240" w:lineRule="auto"/>
        <w:ind w:left="284" w:hanging="284"/>
        <w:jc w:val="both"/>
        <w:rPr>
          <w:rFonts w:cs="ArialMT"/>
          <w:b/>
          <w:color w:val="000000"/>
          <w:sz w:val="20"/>
          <w:szCs w:val="20"/>
          <w:lang w:val="en-GB"/>
        </w:rPr>
      </w:pPr>
      <w:r w:rsidRPr="00686975">
        <w:rPr>
          <w:rFonts w:cs="ArialMT"/>
          <w:b/>
          <w:color w:val="000000"/>
          <w:sz w:val="20"/>
          <w:szCs w:val="20"/>
          <w:lang w:val="en-GB"/>
        </w:rPr>
        <w:t>Period for which I grant my consent to the processing of My Personal Data:</w:t>
      </w:r>
    </w:p>
    <w:p w:rsidR="00DB5887" w:rsidRPr="00686975" w:rsidRDefault="00DB5887" w:rsidP="00DB5887">
      <w:pPr>
        <w:autoSpaceDE w:val="0"/>
        <w:autoSpaceDN w:val="0"/>
        <w:adjustRightInd w:val="0"/>
        <w:spacing w:after="0" w:line="240" w:lineRule="auto"/>
        <w:ind w:left="284"/>
        <w:jc w:val="both"/>
        <w:rPr>
          <w:rFonts w:cs="ArialMT"/>
          <w:color w:val="000000"/>
          <w:sz w:val="20"/>
          <w:szCs w:val="20"/>
          <w:lang w:val="en-GB"/>
        </w:rPr>
      </w:pPr>
      <w:r w:rsidRPr="00686975">
        <w:rPr>
          <w:rFonts w:cs="Arial-BoldMT"/>
          <w:b/>
          <w:bCs/>
          <w:color w:val="000000"/>
          <w:sz w:val="20"/>
          <w:szCs w:val="20"/>
          <w:lang w:val="en-GB"/>
        </w:rPr>
        <w:t xml:space="preserve">4 years </w:t>
      </w:r>
      <w:r w:rsidRPr="00686975">
        <w:rPr>
          <w:rFonts w:cs="ArialMT"/>
          <w:color w:val="000000"/>
          <w:sz w:val="20"/>
          <w:szCs w:val="20"/>
          <w:lang w:val="en-GB"/>
        </w:rPr>
        <w:t>from the date this consent was granted - the “Agreed Period”.</w:t>
      </w:r>
    </w:p>
    <w:p w:rsidR="00DB5887" w:rsidRPr="00686975" w:rsidRDefault="00DB5887" w:rsidP="00DB5887">
      <w:pPr>
        <w:autoSpaceDE w:val="0"/>
        <w:autoSpaceDN w:val="0"/>
        <w:adjustRightInd w:val="0"/>
        <w:spacing w:after="0" w:line="240" w:lineRule="auto"/>
        <w:jc w:val="both"/>
        <w:rPr>
          <w:rFonts w:cs="ArialMT"/>
          <w:color w:val="000000"/>
          <w:sz w:val="20"/>
          <w:szCs w:val="20"/>
          <w:lang w:val="en-GB"/>
        </w:rPr>
      </w:pPr>
    </w:p>
    <w:p w:rsidR="00DB5887" w:rsidRPr="00686975" w:rsidRDefault="00DB5887" w:rsidP="00DB5887">
      <w:pPr>
        <w:pStyle w:val="Odstavecseseznamem"/>
        <w:numPr>
          <w:ilvl w:val="0"/>
          <w:numId w:val="1"/>
        </w:numPr>
        <w:autoSpaceDE w:val="0"/>
        <w:autoSpaceDN w:val="0"/>
        <w:adjustRightInd w:val="0"/>
        <w:spacing w:after="0" w:line="240" w:lineRule="auto"/>
        <w:ind w:left="284" w:hanging="284"/>
        <w:jc w:val="both"/>
        <w:rPr>
          <w:rFonts w:cs="Arial-BoldMT"/>
          <w:b/>
          <w:bCs/>
          <w:color w:val="000000"/>
          <w:sz w:val="20"/>
          <w:szCs w:val="20"/>
          <w:lang w:val="en-GB"/>
        </w:rPr>
      </w:pPr>
      <w:r w:rsidRPr="00686975">
        <w:rPr>
          <w:rFonts w:cs="Arial-BoldMT"/>
          <w:b/>
          <w:bCs/>
          <w:color w:val="000000"/>
          <w:sz w:val="20"/>
          <w:szCs w:val="20"/>
          <w:lang w:val="en-GB"/>
        </w:rPr>
        <w:t>Purposes of processing My Personal Data for which I grant my consent:</w:t>
      </w:r>
    </w:p>
    <w:p w:rsidR="00DB5887" w:rsidRPr="00686975" w:rsidRDefault="00DB5887" w:rsidP="00DB5887">
      <w:pPr>
        <w:pStyle w:val="Odstavecseseznamem"/>
        <w:numPr>
          <w:ilvl w:val="0"/>
          <w:numId w:val="18"/>
        </w:numPr>
        <w:autoSpaceDE w:val="0"/>
        <w:autoSpaceDN w:val="0"/>
        <w:adjustRightInd w:val="0"/>
        <w:spacing w:after="0" w:line="240" w:lineRule="auto"/>
        <w:jc w:val="both"/>
        <w:rPr>
          <w:rFonts w:cs="Arial-BoldMT"/>
          <w:bCs/>
          <w:color w:val="000000"/>
          <w:sz w:val="20"/>
          <w:szCs w:val="20"/>
          <w:lang w:val="en-GB"/>
        </w:rPr>
      </w:pPr>
      <w:r w:rsidRPr="00686975">
        <w:rPr>
          <w:rFonts w:cs="Arial-BoldMT"/>
          <w:bCs/>
          <w:color w:val="000000"/>
          <w:sz w:val="20"/>
          <w:szCs w:val="20"/>
          <w:lang w:val="en-GB"/>
        </w:rPr>
        <w:t>Keeping of the database of candidates for recruitment by the Joint Controllers</w:t>
      </w:r>
      <w:r w:rsidRPr="00686975">
        <w:rPr>
          <w:rFonts w:cs="ArialMT"/>
          <w:color w:val="000000"/>
          <w:sz w:val="20"/>
          <w:szCs w:val="20"/>
          <w:lang w:val="en-GB"/>
        </w:rPr>
        <w:t>;</w:t>
      </w:r>
    </w:p>
    <w:p w:rsidR="00DB5887" w:rsidRPr="00686975" w:rsidRDefault="00DB5887" w:rsidP="00DB5887">
      <w:pPr>
        <w:autoSpaceDE w:val="0"/>
        <w:autoSpaceDN w:val="0"/>
        <w:adjustRightInd w:val="0"/>
        <w:spacing w:after="0" w:line="240" w:lineRule="auto"/>
        <w:jc w:val="both"/>
        <w:rPr>
          <w:rFonts w:cs="Arial-BoldMT"/>
          <w:b/>
          <w:bCs/>
          <w:color w:val="000000"/>
          <w:sz w:val="20"/>
          <w:szCs w:val="20"/>
          <w:lang w:val="en-GB"/>
        </w:rPr>
      </w:pPr>
    </w:p>
    <w:p w:rsidR="00DB5887" w:rsidRPr="00686975" w:rsidRDefault="00DB5887" w:rsidP="00DB5887">
      <w:pPr>
        <w:autoSpaceDE w:val="0"/>
        <w:autoSpaceDN w:val="0"/>
        <w:adjustRightInd w:val="0"/>
        <w:spacing w:after="0" w:line="240" w:lineRule="auto"/>
        <w:jc w:val="both"/>
        <w:rPr>
          <w:rFonts w:cs="Arial-BoldMT"/>
          <w:b/>
          <w:bCs/>
          <w:color w:val="000000"/>
          <w:sz w:val="20"/>
          <w:szCs w:val="20"/>
          <w:lang w:val="en-GB"/>
        </w:rPr>
      </w:pPr>
      <w:r w:rsidRPr="00686975">
        <w:rPr>
          <w:rFonts w:cs="Arial-BoldMT"/>
          <w:b/>
          <w:bCs/>
          <w:color w:val="000000"/>
          <w:sz w:val="20"/>
          <w:szCs w:val="20"/>
          <w:lang w:val="en-GB"/>
        </w:rPr>
        <w:t>In particular:</w:t>
      </w:r>
    </w:p>
    <w:p w:rsidR="00DB5887" w:rsidRPr="00686975" w:rsidRDefault="00DB5887" w:rsidP="00DB5887">
      <w:pPr>
        <w:pStyle w:val="Odstavecseseznamem"/>
        <w:numPr>
          <w:ilvl w:val="0"/>
          <w:numId w:val="4"/>
        </w:numPr>
        <w:autoSpaceDE w:val="0"/>
        <w:autoSpaceDN w:val="0"/>
        <w:adjustRightInd w:val="0"/>
        <w:spacing w:before="30" w:after="0" w:line="240" w:lineRule="auto"/>
        <w:ind w:left="714" w:hanging="357"/>
        <w:jc w:val="both"/>
        <w:rPr>
          <w:rFonts w:cs="Arial-BoldMT"/>
          <w:b/>
          <w:bCs/>
          <w:color w:val="000000"/>
          <w:sz w:val="20"/>
          <w:szCs w:val="20"/>
          <w:lang w:val="en-GB"/>
        </w:rPr>
      </w:pPr>
      <w:r w:rsidRPr="00686975">
        <w:rPr>
          <w:rFonts w:cs="Arial-BoldMT"/>
          <w:b/>
          <w:bCs/>
          <w:color w:val="000000"/>
          <w:sz w:val="20"/>
          <w:szCs w:val="20"/>
          <w:lang w:val="en-GB"/>
        </w:rPr>
        <w:t xml:space="preserve">For the retention of My Personal Data </w:t>
      </w:r>
      <w:r w:rsidRPr="00686975">
        <w:rPr>
          <w:rFonts w:cs="ArialMT"/>
          <w:color w:val="000000"/>
          <w:sz w:val="20"/>
          <w:szCs w:val="20"/>
          <w:lang w:val="en-GB"/>
        </w:rPr>
        <w:t>by the Controller for the whole Agreed Period;</w:t>
      </w:r>
    </w:p>
    <w:p w:rsidR="00DB5887" w:rsidRPr="00686975" w:rsidRDefault="00DB5887" w:rsidP="00DB5887">
      <w:pPr>
        <w:pStyle w:val="Odstavecseseznamem"/>
        <w:numPr>
          <w:ilvl w:val="0"/>
          <w:numId w:val="4"/>
        </w:numPr>
        <w:autoSpaceDE w:val="0"/>
        <w:autoSpaceDN w:val="0"/>
        <w:adjustRightInd w:val="0"/>
        <w:spacing w:before="30" w:after="0" w:line="240" w:lineRule="auto"/>
        <w:ind w:left="714" w:hanging="357"/>
        <w:jc w:val="both"/>
        <w:rPr>
          <w:rFonts w:cs="Arial-BoldMT"/>
          <w:b/>
          <w:bCs/>
          <w:color w:val="000000"/>
          <w:sz w:val="20"/>
          <w:szCs w:val="20"/>
          <w:lang w:val="en-GB"/>
        </w:rPr>
      </w:pPr>
      <w:r w:rsidRPr="00686975">
        <w:rPr>
          <w:rFonts w:cs="Arial-BoldMT"/>
          <w:b/>
          <w:bCs/>
          <w:color w:val="000000"/>
          <w:sz w:val="20"/>
          <w:szCs w:val="20"/>
          <w:lang w:val="en-GB"/>
        </w:rPr>
        <w:t xml:space="preserve">For the adoption of the Controller’s/ </w:t>
      </w:r>
      <w:r>
        <w:rPr>
          <w:rFonts w:cs="Arial-BoldMT"/>
          <w:b/>
          <w:bCs/>
          <w:color w:val="000000"/>
          <w:sz w:val="20"/>
          <w:szCs w:val="20"/>
          <w:lang w:val="en-GB"/>
        </w:rPr>
        <w:t>Additional</w:t>
      </w:r>
      <w:r w:rsidRPr="00686975">
        <w:rPr>
          <w:rFonts w:cs="Arial-BoldMT"/>
          <w:b/>
          <w:bCs/>
          <w:color w:val="000000"/>
          <w:sz w:val="20"/>
          <w:szCs w:val="20"/>
          <w:lang w:val="en-GB"/>
        </w:rPr>
        <w:t xml:space="preserve"> Controller’s decision whether</w:t>
      </w:r>
      <w:r>
        <w:rPr>
          <w:rFonts w:cs="Arial-BoldMT"/>
          <w:b/>
          <w:bCs/>
          <w:color w:val="000000"/>
          <w:sz w:val="20"/>
          <w:szCs w:val="20"/>
          <w:lang w:val="en-GB"/>
        </w:rPr>
        <w:t>,</w:t>
      </w:r>
      <w:r w:rsidRPr="00686975">
        <w:rPr>
          <w:rFonts w:cs="Arial-BoldMT"/>
          <w:b/>
          <w:bCs/>
          <w:color w:val="000000"/>
          <w:sz w:val="20"/>
          <w:szCs w:val="20"/>
          <w:lang w:val="en-GB"/>
        </w:rPr>
        <w:t xml:space="preserve"> anytime during the Agreed Period, I will be included in any future selection procedure(s) </w:t>
      </w:r>
      <w:r w:rsidRPr="00686975">
        <w:rPr>
          <w:rFonts w:cs="Arial-BoldMT"/>
          <w:bCs/>
          <w:color w:val="000000"/>
          <w:sz w:val="20"/>
          <w:szCs w:val="20"/>
          <w:lang w:val="en-GB"/>
        </w:rPr>
        <w:t xml:space="preserve">to fill a certain position with the Controller or </w:t>
      </w:r>
      <w:r>
        <w:rPr>
          <w:rFonts w:cs="Arial-BoldMT"/>
          <w:bCs/>
          <w:color w:val="000000"/>
          <w:sz w:val="20"/>
          <w:szCs w:val="20"/>
          <w:lang w:val="en-GB"/>
        </w:rPr>
        <w:t>Additional</w:t>
      </w:r>
      <w:r w:rsidRPr="00686975">
        <w:rPr>
          <w:rFonts w:cs="Arial-BoldMT"/>
          <w:bCs/>
          <w:color w:val="000000"/>
          <w:sz w:val="20"/>
          <w:szCs w:val="20"/>
          <w:lang w:val="en-GB"/>
        </w:rPr>
        <w:t xml:space="preserve"> Controller, and for the following decision about whether the Controller or </w:t>
      </w:r>
      <w:r>
        <w:rPr>
          <w:rFonts w:cs="Arial-BoldMT"/>
          <w:bCs/>
          <w:color w:val="000000"/>
          <w:sz w:val="20"/>
          <w:szCs w:val="20"/>
          <w:lang w:val="en-GB"/>
        </w:rPr>
        <w:t>Additional</w:t>
      </w:r>
      <w:r w:rsidRPr="00686975">
        <w:rPr>
          <w:rFonts w:cs="Arial-BoldMT"/>
          <w:bCs/>
          <w:color w:val="000000"/>
          <w:sz w:val="20"/>
          <w:szCs w:val="20"/>
          <w:lang w:val="en-GB"/>
        </w:rPr>
        <w:t xml:space="preserve"> Controller will enter into </w:t>
      </w:r>
      <w:r>
        <w:rPr>
          <w:rFonts w:cs="Arial-BoldMT"/>
          <w:bCs/>
          <w:color w:val="000000"/>
          <w:sz w:val="20"/>
          <w:szCs w:val="20"/>
          <w:lang w:val="en-GB"/>
        </w:rPr>
        <w:t xml:space="preserve">an </w:t>
      </w:r>
      <w:r w:rsidRPr="00686975">
        <w:rPr>
          <w:rFonts w:cs="Arial-BoldMT"/>
          <w:bCs/>
          <w:color w:val="000000"/>
          <w:sz w:val="20"/>
          <w:szCs w:val="20"/>
          <w:lang w:val="en-GB"/>
        </w:rPr>
        <w:t xml:space="preserve">employment or other </w:t>
      </w:r>
      <w:r>
        <w:rPr>
          <w:rFonts w:cs="Arial-BoldMT"/>
          <w:bCs/>
          <w:color w:val="000000"/>
          <w:sz w:val="20"/>
          <w:szCs w:val="20"/>
          <w:lang w:val="en-GB"/>
        </w:rPr>
        <w:t>contract</w:t>
      </w:r>
      <w:r w:rsidRPr="00686975">
        <w:rPr>
          <w:rFonts w:cs="Arial-BoldMT"/>
          <w:bCs/>
          <w:color w:val="000000"/>
          <w:sz w:val="20"/>
          <w:szCs w:val="20"/>
          <w:lang w:val="en-GB"/>
        </w:rPr>
        <w:t xml:space="preserve"> with me, or not</w:t>
      </w:r>
      <w:r w:rsidRPr="00686975">
        <w:rPr>
          <w:rFonts w:cs="ArialMT"/>
          <w:color w:val="000000"/>
          <w:sz w:val="20"/>
          <w:szCs w:val="20"/>
          <w:lang w:val="en-GB"/>
        </w:rPr>
        <w:t>;</w:t>
      </w:r>
    </w:p>
    <w:p w:rsidR="00DB5887" w:rsidRPr="00686975" w:rsidRDefault="00DB5887" w:rsidP="00DB5887">
      <w:pPr>
        <w:pStyle w:val="Odstavecseseznamem"/>
        <w:numPr>
          <w:ilvl w:val="0"/>
          <w:numId w:val="4"/>
        </w:numPr>
        <w:autoSpaceDE w:val="0"/>
        <w:autoSpaceDN w:val="0"/>
        <w:adjustRightInd w:val="0"/>
        <w:spacing w:before="30" w:after="0" w:line="240" w:lineRule="auto"/>
        <w:ind w:left="714" w:hanging="357"/>
        <w:jc w:val="both"/>
        <w:rPr>
          <w:rFonts w:cs="Arial-BoldMT"/>
          <w:b/>
          <w:bCs/>
          <w:color w:val="000000"/>
          <w:sz w:val="20"/>
          <w:szCs w:val="20"/>
          <w:lang w:val="en-GB"/>
        </w:rPr>
      </w:pPr>
      <w:r w:rsidRPr="00686975">
        <w:rPr>
          <w:rFonts w:cs="Arial-BoldMT"/>
          <w:bCs/>
          <w:color w:val="000000"/>
          <w:sz w:val="20"/>
          <w:szCs w:val="20"/>
          <w:lang w:val="en-GB"/>
        </w:rPr>
        <w:t>For the purpose of enabling the Controller /</w:t>
      </w:r>
      <w:r w:rsidRPr="005C0259">
        <w:rPr>
          <w:rFonts w:cs="Arial-BoldMT"/>
          <w:bCs/>
          <w:color w:val="000000"/>
          <w:sz w:val="20"/>
          <w:szCs w:val="20"/>
          <w:lang w:val="en-GB"/>
        </w:rPr>
        <w:t xml:space="preserve"> </w:t>
      </w:r>
      <w:r>
        <w:rPr>
          <w:rFonts w:cs="Arial-BoldMT"/>
          <w:bCs/>
          <w:color w:val="000000"/>
          <w:sz w:val="20"/>
          <w:szCs w:val="20"/>
          <w:lang w:val="en-GB"/>
        </w:rPr>
        <w:t>Additional</w:t>
      </w:r>
      <w:r w:rsidRPr="00686975">
        <w:rPr>
          <w:rFonts w:cs="Arial-BoldMT"/>
          <w:bCs/>
          <w:color w:val="000000"/>
          <w:sz w:val="20"/>
          <w:szCs w:val="20"/>
          <w:lang w:val="en-GB"/>
        </w:rPr>
        <w:t xml:space="preserve"> Controller to offer me anytime during the Agreed Period a chance to take part in a selection procedure for a vacation to be filled with the Controller/ </w:t>
      </w:r>
      <w:r>
        <w:rPr>
          <w:rFonts w:cs="Arial-BoldMT"/>
          <w:bCs/>
          <w:color w:val="000000"/>
          <w:sz w:val="20"/>
          <w:szCs w:val="20"/>
          <w:lang w:val="en-GB"/>
        </w:rPr>
        <w:t>Additional</w:t>
      </w:r>
      <w:r w:rsidRPr="00686975">
        <w:rPr>
          <w:rFonts w:cs="Arial-BoldMT"/>
          <w:bCs/>
          <w:color w:val="000000"/>
          <w:sz w:val="20"/>
          <w:szCs w:val="20"/>
          <w:lang w:val="en-GB"/>
        </w:rPr>
        <w:t xml:space="preserve"> Controller</w:t>
      </w:r>
      <w:r w:rsidRPr="00686975">
        <w:rPr>
          <w:rFonts w:cs="ArialMT"/>
          <w:color w:val="000000"/>
          <w:sz w:val="20"/>
          <w:szCs w:val="20"/>
          <w:lang w:val="en-GB"/>
        </w:rPr>
        <w:t>;</w:t>
      </w:r>
    </w:p>
    <w:p w:rsidR="00DB5887" w:rsidRPr="00686975" w:rsidRDefault="00DB5887" w:rsidP="00DB5887">
      <w:pPr>
        <w:pStyle w:val="Odstavecseseznamem"/>
        <w:numPr>
          <w:ilvl w:val="0"/>
          <w:numId w:val="4"/>
        </w:numPr>
        <w:autoSpaceDE w:val="0"/>
        <w:autoSpaceDN w:val="0"/>
        <w:adjustRightInd w:val="0"/>
        <w:spacing w:before="30" w:after="0" w:line="240" w:lineRule="auto"/>
        <w:ind w:left="714" w:hanging="357"/>
        <w:jc w:val="both"/>
        <w:rPr>
          <w:rFonts w:cs="Arial-BoldMT"/>
          <w:b/>
          <w:bCs/>
          <w:color w:val="000000"/>
          <w:sz w:val="20"/>
          <w:szCs w:val="20"/>
          <w:lang w:val="en-GB"/>
        </w:rPr>
      </w:pPr>
      <w:r w:rsidRPr="00686975">
        <w:rPr>
          <w:rFonts w:cs="Arial-BoldMT"/>
          <w:bCs/>
          <w:color w:val="000000"/>
          <w:sz w:val="20"/>
          <w:szCs w:val="20"/>
          <w:lang w:val="en-GB"/>
        </w:rPr>
        <w:t xml:space="preserve">For the purpose of enabling the Controller/ </w:t>
      </w:r>
      <w:r>
        <w:rPr>
          <w:rFonts w:cs="Arial-BoldMT"/>
          <w:bCs/>
          <w:color w:val="000000"/>
          <w:sz w:val="20"/>
          <w:szCs w:val="20"/>
          <w:lang w:val="en-GB"/>
        </w:rPr>
        <w:t>Additional</w:t>
      </w:r>
      <w:r w:rsidRPr="00686975">
        <w:rPr>
          <w:rFonts w:cs="Arial-BoldMT"/>
          <w:bCs/>
          <w:color w:val="000000"/>
          <w:sz w:val="20"/>
          <w:szCs w:val="20"/>
          <w:lang w:val="en-GB"/>
        </w:rPr>
        <w:t xml:space="preserve"> Controller to offer me anytime during the Agreed Period a chance to take up an internship, professional practice or practical training while studying etc.</w:t>
      </w:r>
      <w:r w:rsidRPr="00686975">
        <w:rPr>
          <w:rFonts w:cs="Arial-BoldMT"/>
          <w:b/>
          <w:bCs/>
          <w:color w:val="000000"/>
          <w:sz w:val="20"/>
          <w:szCs w:val="20"/>
          <w:lang w:val="en-GB"/>
        </w:rPr>
        <w:t xml:space="preserve"> </w:t>
      </w:r>
    </w:p>
    <w:p w:rsidR="00DB5887" w:rsidRPr="00686975" w:rsidRDefault="00DB5887" w:rsidP="00DB5887">
      <w:pPr>
        <w:pStyle w:val="Odstavecseseznamem"/>
        <w:autoSpaceDE w:val="0"/>
        <w:autoSpaceDN w:val="0"/>
        <w:adjustRightInd w:val="0"/>
        <w:spacing w:before="30" w:after="0" w:line="240" w:lineRule="auto"/>
        <w:ind w:left="714"/>
        <w:jc w:val="both"/>
        <w:rPr>
          <w:rFonts w:cs="Arial-BoldMT"/>
          <w:b/>
          <w:bCs/>
          <w:color w:val="000000"/>
          <w:sz w:val="20"/>
          <w:szCs w:val="20"/>
          <w:lang w:val="en-GB"/>
        </w:rPr>
      </w:pPr>
    </w:p>
    <w:p w:rsidR="00DB5887" w:rsidRPr="00686975" w:rsidRDefault="00DB5887" w:rsidP="00DB5887">
      <w:pPr>
        <w:pStyle w:val="Odstavecseseznamem"/>
        <w:autoSpaceDE w:val="0"/>
        <w:autoSpaceDN w:val="0"/>
        <w:adjustRightInd w:val="0"/>
        <w:spacing w:before="30" w:after="0" w:line="240" w:lineRule="auto"/>
        <w:ind w:left="714"/>
        <w:jc w:val="both"/>
        <w:rPr>
          <w:rFonts w:cs="Arial-BoldMT"/>
          <w:b/>
          <w:bCs/>
          <w:color w:val="000000"/>
          <w:sz w:val="20"/>
          <w:szCs w:val="20"/>
          <w:lang w:val="en-GB"/>
        </w:rPr>
      </w:pPr>
      <w:r w:rsidRPr="00686975">
        <w:rPr>
          <w:rFonts w:cs="ArialMT"/>
          <w:color w:val="000000"/>
          <w:sz w:val="20"/>
          <w:szCs w:val="20"/>
          <w:lang w:val="en-GB"/>
        </w:rPr>
        <w:t>also:</w:t>
      </w:r>
    </w:p>
    <w:p w:rsidR="00DB5887" w:rsidRPr="00686975" w:rsidRDefault="00DB5887" w:rsidP="00DB5887">
      <w:pPr>
        <w:pStyle w:val="Odstavecseseznamem"/>
        <w:numPr>
          <w:ilvl w:val="0"/>
          <w:numId w:val="4"/>
        </w:numPr>
        <w:autoSpaceDE w:val="0"/>
        <w:autoSpaceDN w:val="0"/>
        <w:adjustRightInd w:val="0"/>
        <w:spacing w:before="30" w:after="0" w:line="240" w:lineRule="auto"/>
        <w:ind w:left="714" w:hanging="357"/>
        <w:jc w:val="both"/>
        <w:rPr>
          <w:rFonts w:cs="Arial-BoldMT"/>
          <w:b/>
          <w:bCs/>
          <w:color w:val="000000"/>
          <w:sz w:val="20"/>
          <w:szCs w:val="20"/>
          <w:lang w:val="en-GB"/>
        </w:rPr>
      </w:pPr>
      <w:r w:rsidRPr="00686975">
        <w:rPr>
          <w:rFonts w:cs="Arial-BoldMT"/>
          <w:b/>
          <w:bCs/>
          <w:color w:val="000000"/>
          <w:sz w:val="20"/>
          <w:szCs w:val="20"/>
          <w:lang w:val="en-GB"/>
        </w:rPr>
        <w:t xml:space="preserve">For the purpose of being included in the group of job applicants in the group of Joint Controllers with a similar characteristics, </w:t>
      </w:r>
      <w:r w:rsidRPr="00686975">
        <w:rPr>
          <w:rFonts w:cs="ArialMT"/>
          <w:color w:val="000000"/>
          <w:sz w:val="20"/>
          <w:szCs w:val="20"/>
          <w:lang w:val="en-GB"/>
        </w:rPr>
        <w:t>based on (α) the employer in whose selection procedure I applied, (β) based on the profession or branch in which I want to work or in which I belong based on My Personal Data stored in the database;</w:t>
      </w:r>
    </w:p>
    <w:p w:rsidR="00DB5887" w:rsidRPr="00686975" w:rsidRDefault="00DB5887" w:rsidP="00DB5887">
      <w:pPr>
        <w:pStyle w:val="Odstavecseseznamem"/>
        <w:numPr>
          <w:ilvl w:val="0"/>
          <w:numId w:val="4"/>
        </w:numPr>
        <w:autoSpaceDE w:val="0"/>
        <w:autoSpaceDN w:val="0"/>
        <w:adjustRightInd w:val="0"/>
        <w:spacing w:before="30" w:after="0" w:line="240" w:lineRule="auto"/>
        <w:ind w:left="714" w:hanging="357"/>
        <w:jc w:val="both"/>
        <w:rPr>
          <w:rFonts w:cs="Arial-BoldMT"/>
          <w:b/>
          <w:bCs/>
          <w:color w:val="000000"/>
          <w:sz w:val="20"/>
          <w:szCs w:val="20"/>
          <w:lang w:val="en-GB"/>
        </w:rPr>
      </w:pPr>
      <w:r w:rsidRPr="00686975">
        <w:rPr>
          <w:rFonts w:cs="Arial-BoldMT"/>
          <w:b/>
          <w:bCs/>
          <w:color w:val="000000"/>
          <w:sz w:val="20"/>
          <w:szCs w:val="20"/>
          <w:lang w:val="en-GB"/>
        </w:rPr>
        <w:t>For the purpose of enabling users of the database where My Personal Data will be stored</w:t>
      </w:r>
      <w:r w:rsidRPr="004C408E">
        <w:rPr>
          <w:rFonts w:cs="Arial-BoldMT"/>
          <w:b/>
          <w:bCs/>
          <w:color w:val="000000"/>
          <w:sz w:val="20"/>
          <w:szCs w:val="20"/>
          <w:lang w:val="en-GB"/>
        </w:rPr>
        <w:t xml:space="preserve"> </w:t>
      </w:r>
      <w:r>
        <w:rPr>
          <w:rFonts w:cs="Arial-BoldMT"/>
          <w:b/>
          <w:bCs/>
          <w:color w:val="000000"/>
          <w:sz w:val="20"/>
          <w:szCs w:val="20"/>
          <w:lang w:val="en-GB"/>
        </w:rPr>
        <w:t xml:space="preserve">the option of </w:t>
      </w:r>
      <w:r w:rsidRPr="00686975">
        <w:rPr>
          <w:rFonts w:cs="Arial-BoldMT"/>
          <w:b/>
          <w:bCs/>
          <w:color w:val="000000"/>
          <w:sz w:val="20"/>
          <w:szCs w:val="20"/>
          <w:lang w:val="en-GB"/>
        </w:rPr>
        <w:t xml:space="preserve">fulltext search in </w:t>
      </w:r>
      <w:r>
        <w:rPr>
          <w:rFonts w:cs="Arial-BoldMT"/>
          <w:b/>
          <w:bCs/>
          <w:color w:val="000000"/>
          <w:sz w:val="20"/>
          <w:szCs w:val="20"/>
          <w:lang w:val="en-GB"/>
        </w:rPr>
        <w:t>said</w:t>
      </w:r>
      <w:r w:rsidRPr="00686975">
        <w:rPr>
          <w:rFonts w:cs="Arial-BoldMT"/>
          <w:b/>
          <w:bCs/>
          <w:color w:val="000000"/>
          <w:sz w:val="20"/>
          <w:szCs w:val="20"/>
          <w:lang w:val="en-GB"/>
        </w:rPr>
        <w:t xml:space="preserve"> database</w:t>
      </w:r>
      <w:r w:rsidRPr="00686975">
        <w:rPr>
          <w:rFonts w:cs="ArialMT"/>
          <w:color w:val="000000"/>
          <w:sz w:val="20"/>
          <w:szCs w:val="20"/>
          <w:lang w:val="en-GB"/>
        </w:rPr>
        <w:t>;</w:t>
      </w:r>
    </w:p>
    <w:p w:rsidR="00DB5887" w:rsidRPr="00686975" w:rsidRDefault="00DB5887" w:rsidP="00DB5887">
      <w:pPr>
        <w:pStyle w:val="Odstavecseseznamem"/>
        <w:numPr>
          <w:ilvl w:val="0"/>
          <w:numId w:val="4"/>
        </w:numPr>
        <w:autoSpaceDE w:val="0"/>
        <w:autoSpaceDN w:val="0"/>
        <w:adjustRightInd w:val="0"/>
        <w:spacing w:before="30" w:after="0" w:line="240" w:lineRule="auto"/>
        <w:ind w:left="714" w:hanging="357"/>
        <w:jc w:val="both"/>
        <w:rPr>
          <w:rFonts w:cs="Arial-BoldMT"/>
          <w:b/>
          <w:bCs/>
          <w:color w:val="000000"/>
          <w:sz w:val="20"/>
          <w:szCs w:val="20"/>
          <w:lang w:val="en-GB"/>
        </w:rPr>
      </w:pPr>
      <w:bookmarkStart w:id="1" w:name="_Hlk22295053"/>
      <w:r w:rsidRPr="00686975">
        <w:rPr>
          <w:rFonts w:cs="Arial-BoldMT"/>
          <w:b/>
          <w:bCs/>
          <w:color w:val="000000"/>
          <w:sz w:val="20"/>
          <w:szCs w:val="20"/>
          <w:lang w:val="en-GB"/>
        </w:rPr>
        <w:t xml:space="preserve">For the purpose of sending a </w:t>
      </w:r>
      <w:r>
        <w:rPr>
          <w:rFonts w:cs="Arial-BoldMT"/>
          <w:b/>
          <w:bCs/>
          <w:color w:val="000000"/>
          <w:sz w:val="20"/>
          <w:szCs w:val="20"/>
          <w:lang w:val="en-GB"/>
        </w:rPr>
        <w:t>text alert</w:t>
      </w:r>
      <w:r w:rsidRPr="00686975">
        <w:rPr>
          <w:rFonts w:cs="Arial-BoldMT"/>
          <w:b/>
          <w:bCs/>
          <w:color w:val="000000"/>
          <w:sz w:val="20"/>
          <w:szCs w:val="20"/>
          <w:lang w:val="en-GB"/>
        </w:rPr>
        <w:t xml:space="preserve"> </w:t>
      </w:r>
      <w:r>
        <w:rPr>
          <w:rFonts w:cs="Arial-BoldMT"/>
          <w:b/>
          <w:bCs/>
          <w:color w:val="000000"/>
          <w:sz w:val="20"/>
          <w:szCs w:val="20"/>
          <w:lang w:val="en-GB"/>
        </w:rPr>
        <w:t xml:space="preserve">that </w:t>
      </w:r>
      <w:r w:rsidRPr="00686975">
        <w:rPr>
          <w:rFonts w:cs="Arial-BoldMT"/>
          <w:b/>
          <w:bCs/>
          <w:color w:val="000000"/>
          <w:sz w:val="20"/>
          <w:szCs w:val="20"/>
          <w:lang w:val="en-GB"/>
        </w:rPr>
        <w:t xml:space="preserve">a selection procedure </w:t>
      </w:r>
      <w:r w:rsidRPr="00686975">
        <w:rPr>
          <w:rFonts w:cs="Arial-BoldMT"/>
          <w:bCs/>
          <w:color w:val="000000"/>
          <w:sz w:val="20"/>
          <w:szCs w:val="20"/>
          <w:lang w:val="en-GB"/>
        </w:rPr>
        <w:t>in which the candidate applied</w:t>
      </w:r>
      <w:r>
        <w:rPr>
          <w:rFonts w:cs="Arial-BoldMT"/>
          <w:bCs/>
          <w:color w:val="000000"/>
          <w:sz w:val="20"/>
          <w:szCs w:val="20"/>
          <w:lang w:val="en-GB"/>
        </w:rPr>
        <w:t xml:space="preserve"> is being held</w:t>
      </w:r>
      <w:r w:rsidRPr="00686975">
        <w:rPr>
          <w:rFonts w:cs="ArialMT"/>
          <w:color w:val="000000"/>
          <w:sz w:val="20"/>
          <w:szCs w:val="20"/>
          <w:lang w:val="en-GB"/>
        </w:rPr>
        <w:t>;</w:t>
      </w:r>
      <w:bookmarkEnd w:id="1"/>
      <w:r w:rsidRPr="00686975">
        <w:rPr>
          <w:rFonts w:cs="Arial-BoldMT"/>
          <w:b/>
          <w:bCs/>
          <w:color w:val="000000"/>
          <w:sz w:val="20"/>
          <w:szCs w:val="20"/>
          <w:lang w:val="en-GB"/>
        </w:rPr>
        <w:t xml:space="preserve"> </w:t>
      </w:r>
    </w:p>
    <w:p w:rsidR="00DB5887" w:rsidRPr="00686975" w:rsidRDefault="00DB5887" w:rsidP="00DB5887">
      <w:pPr>
        <w:pStyle w:val="Odstavecseseznamem"/>
        <w:numPr>
          <w:ilvl w:val="0"/>
          <w:numId w:val="4"/>
        </w:numPr>
        <w:autoSpaceDE w:val="0"/>
        <w:autoSpaceDN w:val="0"/>
        <w:adjustRightInd w:val="0"/>
        <w:spacing w:before="30" w:after="0" w:line="240" w:lineRule="auto"/>
        <w:ind w:left="714" w:hanging="357"/>
        <w:jc w:val="both"/>
        <w:rPr>
          <w:rFonts w:cs="Arial-BoldMT"/>
          <w:b/>
          <w:bCs/>
          <w:color w:val="000000"/>
          <w:sz w:val="20"/>
          <w:szCs w:val="20"/>
          <w:lang w:val="en-GB"/>
        </w:rPr>
      </w:pPr>
      <w:r w:rsidRPr="00686975">
        <w:rPr>
          <w:rFonts w:cs="Arial-BoldMT"/>
          <w:b/>
          <w:bCs/>
          <w:color w:val="000000"/>
          <w:sz w:val="20"/>
          <w:szCs w:val="20"/>
          <w:lang w:val="en-GB"/>
        </w:rPr>
        <w:t xml:space="preserve">For the purpose of determination and payment of the recruitment agency’s fee </w:t>
      </w:r>
      <w:r w:rsidRPr="00686975">
        <w:rPr>
          <w:rFonts w:cs="Arial-BoldMT"/>
          <w:bCs/>
          <w:color w:val="000000"/>
          <w:sz w:val="20"/>
          <w:szCs w:val="20"/>
          <w:lang w:val="en-GB"/>
        </w:rPr>
        <w:t>in the case that I took up the position based on the recruitment agency’s recommendation</w:t>
      </w:r>
      <w:r w:rsidRPr="00686975">
        <w:rPr>
          <w:rFonts w:cs="ArialMT"/>
          <w:color w:val="000000"/>
          <w:sz w:val="20"/>
          <w:szCs w:val="20"/>
          <w:lang w:val="en-GB"/>
        </w:rPr>
        <w:t>;</w:t>
      </w:r>
    </w:p>
    <w:p w:rsidR="00DB5887" w:rsidRPr="00686975" w:rsidRDefault="00DB5887" w:rsidP="00DB5887">
      <w:pPr>
        <w:pStyle w:val="Odstavecseseznamem"/>
        <w:numPr>
          <w:ilvl w:val="0"/>
          <w:numId w:val="4"/>
        </w:numPr>
        <w:autoSpaceDE w:val="0"/>
        <w:autoSpaceDN w:val="0"/>
        <w:adjustRightInd w:val="0"/>
        <w:spacing w:before="30" w:after="0" w:line="240" w:lineRule="auto"/>
        <w:ind w:left="714" w:hanging="357"/>
        <w:jc w:val="both"/>
        <w:rPr>
          <w:rFonts w:cs="Arial-BoldMT"/>
          <w:b/>
          <w:bCs/>
          <w:color w:val="000000"/>
          <w:sz w:val="20"/>
          <w:szCs w:val="20"/>
          <w:lang w:val="en-GB"/>
        </w:rPr>
      </w:pPr>
      <w:r w:rsidRPr="00686975">
        <w:rPr>
          <w:rFonts w:cs="Arial-BoldMT"/>
          <w:b/>
          <w:bCs/>
          <w:color w:val="000000"/>
          <w:sz w:val="20"/>
          <w:szCs w:val="20"/>
          <w:lang w:val="en-GB"/>
        </w:rPr>
        <w:t>For the purpose of more efficient communication concerning selection procedures using a chatbot</w:t>
      </w:r>
      <w:r w:rsidRPr="00686975">
        <w:rPr>
          <w:rFonts w:cs="ArialMT"/>
          <w:color w:val="000000"/>
          <w:sz w:val="20"/>
          <w:szCs w:val="20"/>
          <w:lang w:val="en-GB"/>
        </w:rPr>
        <w:t>;</w:t>
      </w:r>
    </w:p>
    <w:p w:rsidR="00DB5887" w:rsidRPr="00686975" w:rsidRDefault="00DB5887" w:rsidP="00DB5887">
      <w:pPr>
        <w:pStyle w:val="Odstavecseseznamem"/>
        <w:numPr>
          <w:ilvl w:val="0"/>
          <w:numId w:val="4"/>
        </w:numPr>
        <w:autoSpaceDE w:val="0"/>
        <w:autoSpaceDN w:val="0"/>
        <w:adjustRightInd w:val="0"/>
        <w:spacing w:before="30" w:after="0" w:line="240" w:lineRule="auto"/>
        <w:ind w:left="714" w:hanging="357"/>
        <w:jc w:val="both"/>
        <w:rPr>
          <w:rFonts w:cs="Arial-BoldMT"/>
          <w:b/>
          <w:bCs/>
          <w:color w:val="000000"/>
          <w:sz w:val="20"/>
          <w:szCs w:val="20"/>
          <w:lang w:val="en-GB"/>
        </w:rPr>
      </w:pPr>
      <w:r w:rsidRPr="00686975">
        <w:rPr>
          <w:rFonts w:cs="Arial-BoldMT"/>
          <w:b/>
          <w:bCs/>
          <w:color w:val="000000"/>
          <w:sz w:val="20"/>
          <w:szCs w:val="20"/>
          <w:lang w:val="en-GB"/>
        </w:rPr>
        <w:t>For the purpose of sending of a personali</w:t>
      </w:r>
      <w:r>
        <w:rPr>
          <w:rFonts w:cs="Arial-BoldMT"/>
          <w:b/>
          <w:bCs/>
          <w:color w:val="000000"/>
          <w:sz w:val="20"/>
          <w:szCs w:val="20"/>
          <w:lang w:val="en-GB"/>
        </w:rPr>
        <w:t>s</w:t>
      </w:r>
      <w:r w:rsidRPr="00686975">
        <w:rPr>
          <w:rFonts w:cs="Arial-BoldMT"/>
          <w:b/>
          <w:bCs/>
          <w:color w:val="000000"/>
          <w:sz w:val="20"/>
          <w:szCs w:val="20"/>
          <w:lang w:val="en-GB"/>
        </w:rPr>
        <w:t xml:space="preserve">ed (name and surname) video </w:t>
      </w:r>
      <w:r w:rsidRPr="00686975">
        <w:rPr>
          <w:rFonts w:cs="Arial-BoldMT"/>
          <w:bCs/>
          <w:color w:val="000000"/>
          <w:sz w:val="20"/>
          <w:szCs w:val="20"/>
          <w:lang w:val="en-GB"/>
        </w:rPr>
        <w:t>containing an introduction of the company to which you apply in the selection procedure.</w:t>
      </w:r>
    </w:p>
    <w:p w:rsidR="00DB5887" w:rsidRPr="00686975" w:rsidRDefault="00DB5887" w:rsidP="00DB5887">
      <w:pPr>
        <w:autoSpaceDE w:val="0"/>
        <w:autoSpaceDN w:val="0"/>
        <w:adjustRightInd w:val="0"/>
        <w:spacing w:after="0" w:line="240" w:lineRule="auto"/>
        <w:jc w:val="both"/>
        <w:rPr>
          <w:rFonts w:cs="ArialMT"/>
          <w:color w:val="000000"/>
          <w:sz w:val="20"/>
          <w:szCs w:val="20"/>
          <w:lang w:val="en-GB"/>
        </w:rPr>
      </w:pPr>
    </w:p>
    <w:p w:rsidR="00DB5887" w:rsidRPr="00686975" w:rsidRDefault="00DB5887" w:rsidP="00DB5887">
      <w:pPr>
        <w:pStyle w:val="Odstavecseseznamem"/>
        <w:numPr>
          <w:ilvl w:val="0"/>
          <w:numId w:val="1"/>
        </w:numPr>
        <w:autoSpaceDE w:val="0"/>
        <w:autoSpaceDN w:val="0"/>
        <w:adjustRightInd w:val="0"/>
        <w:spacing w:after="0" w:line="240" w:lineRule="auto"/>
        <w:ind w:left="284" w:hanging="284"/>
        <w:jc w:val="both"/>
        <w:rPr>
          <w:rFonts w:cs="Arial-BoldMT"/>
          <w:b/>
          <w:bCs/>
          <w:color w:val="000000"/>
          <w:sz w:val="20"/>
          <w:szCs w:val="20"/>
          <w:lang w:val="en-GB"/>
        </w:rPr>
      </w:pPr>
      <w:r w:rsidRPr="00686975">
        <w:rPr>
          <w:rFonts w:cs="Arial-BoldMT"/>
          <w:b/>
          <w:bCs/>
          <w:color w:val="000000"/>
          <w:sz w:val="20"/>
          <w:szCs w:val="20"/>
          <w:lang w:val="en-GB"/>
        </w:rPr>
        <w:t>The way of processing of My Personal Data to which I grant my consent:</w:t>
      </w:r>
    </w:p>
    <w:p w:rsidR="00DB5887" w:rsidRPr="00686975" w:rsidRDefault="00DB5887" w:rsidP="00DB5887">
      <w:pPr>
        <w:pStyle w:val="Odstavecseseznamem"/>
        <w:autoSpaceDE w:val="0"/>
        <w:autoSpaceDN w:val="0"/>
        <w:adjustRightInd w:val="0"/>
        <w:spacing w:after="0" w:line="240" w:lineRule="auto"/>
        <w:ind w:left="284"/>
        <w:jc w:val="both"/>
        <w:rPr>
          <w:rFonts w:cs="ArialMT"/>
          <w:color w:val="000000"/>
          <w:sz w:val="20"/>
          <w:szCs w:val="20"/>
          <w:lang w:val="en-GB"/>
        </w:rPr>
      </w:pPr>
      <w:r w:rsidRPr="00686975">
        <w:rPr>
          <w:rFonts w:cs="ArialMT"/>
          <w:color w:val="000000"/>
          <w:sz w:val="20"/>
          <w:szCs w:val="20"/>
          <w:lang w:val="en-GB"/>
        </w:rPr>
        <w:t xml:space="preserve">My Personal Data may be processed both in electronic and written form, based on the Controller’s decision. By granting my approval, I agree with putting My Personal Data into the Controller’s database containing information about candidates for jobs and candidates for internship, professional practice or practical training when studying, with the Controller and </w:t>
      </w:r>
      <w:r>
        <w:rPr>
          <w:rFonts w:cs="Arial-BoldMT"/>
          <w:bCs/>
          <w:color w:val="000000"/>
          <w:sz w:val="20"/>
          <w:szCs w:val="20"/>
          <w:lang w:val="en-GB"/>
        </w:rPr>
        <w:t>Additional</w:t>
      </w:r>
      <w:r w:rsidRPr="00686975">
        <w:rPr>
          <w:rFonts w:cs="Arial-BoldMT"/>
          <w:bCs/>
          <w:color w:val="000000"/>
          <w:sz w:val="20"/>
          <w:szCs w:val="20"/>
          <w:lang w:val="en-GB"/>
        </w:rPr>
        <w:t xml:space="preserve"> </w:t>
      </w:r>
      <w:r w:rsidRPr="00686975">
        <w:rPr>
          <w:rFonts w:cs="ArialMT"/>
          <w:color w:val="000000"/>
          <w:sz w:val="20"/>
          <w:szCs w:val="20"/>
          <w:lang w:val="en-GB"/>
        </w:rPr>
        <w:t>Controllers. I am aware that the Joint Controllers and the Processor (as defined below in par. 6, the “Processor”) have access to this database during the whole Agreed Period. I am also aware that the Controller’s database containing My Personal Data is placed with a third party (the Processor).</w:t>
      </w:r>
    </w:p>
    <w:p w:rsidR="00DB5887" w:rsidRPr="00686975" w:rsidRDefault="00DB5887" w:rsidP="00DB5887">
      <w:pPr>
        <w:pStyle w:val="Odstavecseseznamem"/>
        <w:autoSpaceDE w:val="0"/>
        <w:autoSpaceDN w:val="0"/>
        <w:adjustRightInd w:val="0"/>
        <w:spacing w:after="0" w:line="240" w:lineRule="auto"/>
        <w:ind w:left="284"/>
        <w:jc w:val="both"/>
        <w:rPr>
          <w:rFonts w:cs="Arial-BoldMT"/>
          <w:b/>
          <w:bCs/>
          <w:color w:val="000000"/>
          <w:sz w:val="20"/>
          <w:szCs w:val="20"/>
          <w:lang w:val="en-GB"/>
        </w:rPr>
      </w:pPr>
    </w:p>
    <w:p w:rsidR="00C008F0" w:rsidRPr="00686975" w:rsidRDefault="00DB5887" w:rsidP="00DB5887">
      <w:pPr>
        <w:pStyle w:val="Odstavecseseznamem"/>
        <w:numPr>
          <w:ilvl w:val="0"/>
          <w:numId w:val="1"/>
        </w:numPr>
        <w:autoSpaceDE w:val="0"/>
        <w:autoSpaceDN w:val="0"/>
        <w:adjustRightInd w:val="0"/>
        <w:spacing w:after="0" w:line="240" w:lineRule="auto"/>
        <w:ind w:left="284" w:hanging="284"/>
        <w:jc w:val="both"/>
        <w:rPr>
          <w:rFonts w:cs="ArialMT"/>
          <w:color w:val="000000"/>
          <w:sz w:val="20"/>
          <w:szCs w:val="20"/>
          <w:lang w:val="en-GB"/>
        </w:rPr>
      </w:pPr>
      <w:r w:rsidRPr="00686975">
        <w:rPr>
          <w:rFonts w:cs="Arial-BoldMT"/>
          <w:b/>
          <w:bCs/>
          <w:color w:val="000000"/>
          <w:sz w:val="20"/>
          <w:szCs w:val="20"/>
          <w:lang w:val="en-GB"/>
        </w:rPr>
        <w:t>My Personal Data will be transmitted to the Processors</w:t>
      </w:r>
      <w:r w:rsidRPr="00686975">
        <w:rPr>
          <w:rFonts w:cs="ArialMT"/>
          <w:color w:val="000000"/>
          <w:sz w:val="20"/>
          <w:szCs w:val="20"/>
          <w:lang w:val="en-GB"/>
        </w:rPr>
        <w:t xml:space="preserve"> who will provide to the Controller the services of administration and maintenance of technical and software equipment on which My Personal Data will be stored</w:t>
      </w:r>
      <w:r>
        <w:rPr>
          <w:rFonts w:cs="ArialMT"/>
          <w:color w:val="000000"/>
          <w:sz w:val="20"/>
          <w:szCs w:val="20"/>
          <w:lang w:val="en-GB"/>
        </w:rPr>
        <w:t>,</w:t>
      </w:r>
      <w:r w:rsidRPr="00686975">
        <w:rPr>
          <w:rFonts w:cs="ArialMT"/>
          <w:color w:val="000000"/>
          <w:sz w:val="20"/>
          <w:szCs w:val="20"/>
          <w:lang w:val="en-GB"/>
        </w:rPr>
        <w:t xml:space="preserve"> and they will also provide for the newsletter distribution. Upon the date I am granting this consent, </w:t>
      </w:r>
      <w:r w:rsidRPr="00686975">
        <w:rPr>
          <w:rFonts w:cs="ArialMT"/>
          <w:color w:val="000000"/>
          <w:sz w:val="20"/>
          <w:szCs w:val="20"/>
          <w:lang w:val="en-GB"/>
        </w:rPr>
        <w:lastRenderedPageBreak/>
        <w:t xml:space="preserve">the Processor is </w:t>
      </w:r>
      <w:r w:rsidRPr="00686975">
        <w:rPr>
          <w:rFonts w:cs="Arial-BoldMT"/>
          <w:b/>
          <w:bCs/>
          <w:color w:val="000000"/>
          <w:sz w:val="20"/>
          <w:szCs w:val="20"/>
          <w:lang w:val="en-GB"/>
        </w:rPr>
        <w:t>Just IT Pro</w:t>
      </w:r>
      <w:r w:rsidRPr="00686975">
        <w:rPr>
          <w:rFonts w:cs="ArialMT"/>
          <w:color w:val="000000"/>
          <w:sz w:val="20"/>
          <w:szCs w:val="20"/>
          <w:lang w:val="en-GB"/>
        </w:rPr>
        <w:t xml:space="preserve">, s.r.o., </w:t>
      </w:r>
      <w:r>
        <w:rPr>
          <w:rFonts w:cs="ArialMT"/>
          <w:color w:val="000000"/>
          <w:sz w:val="20"/>
          <w:szCs w:val="20"/>
          <w:lang w:val="en-GB"/>
        </w:rPr>
        <w:t>company registration no</w:t>
      </w:r>
      <w:r w:rsidRPr="00686975">
        <w:rPr>
          <w:rFonts w:cs="ArialMT"/>
          <w:color w:val="000000"/>
          <w:sz w:val="20"/>
          <w:szCs w:val="20"/>
          <w:lang w:val="en-GB"/>
        </w:rPr>
        <w:t>.: 037 50 281, with its registered office at Šlechtitelů 813/21, Holice, 779 00 Olomouc, Czech Republic (generally referred to as the “Processor”). The Processor’s data protection obligations are provided by </w:t>
      </w:r>
      <w:r>
        <w:rPr>
          <w:rFonts w:cs="ArialMT"/>
          <w:color w:val="000000"/>
          <w:sz w:val="20"/>
          <w:szCs w:val="20"/>
          <w:lang w:val="en-GB"/>
        </w:rPr>
        <w:t xml:space="preserve">the </w:t>
      </w:r>
      <w:r w:rsidRPr="00686975">
        <w:rPr>
          <w:rFonts w:cs="ArialMT"/>
          <w:color w:val="000000"/>
          <w:sz w:val="20"/>
          <w:szCs w:val="20"/>
          <w:lang w:val="en-GB"/>
        </w:rPr>
        <w:t>GDPR.</w:t>
      </w:r>
    </w:p>
    <w:p w:rsidR="00DB5887" w:rsidRDefault="00DB5887">
      <w:pPr>
        <w:pStyle w:val="Odstavecseseznamem"/>
        <w:autoSpaceDE w:val="0"/>
        <w:autoSpaceDN w:val="0"/>
        <w:adjustRightInd w:val="0"/>
        <w:spacing w:after="0" w:line="240" w:lineRule="auto"/>
        <w:ind w:left="284"/>
        <w:jc w:val="both"/>
        <w:rPr>
          <w:lang w:val="en-GB"/>
        </w:rPr>
      </w:pPr>
    </w:p>
    <w:p w:rsidR="00C008F0" w:rsidRDefault="00C008F0" w:rsidP="00DB5887">
      <w:pPr>
        <w:pStyle w:val="Odstavecseseznamem"/>
        <w:autoSpaceDE w:val="0"/>
        <w:autoSpaceDN w:val="0"/>
        <w:adjustRightInd w:val="0"/>
        <w:spacing w:after="0" w:line="240" w:lineRule="auto"/>
        <w:ind w:left="284"/>
        <w:jc w:val="both"/>
        <w:rPr>
          <w:rFonts w:cs="ArialMT"/>
          <w:color w:val="000000"/>
          <w:sz w:val="20"/>
          <w:szCs w:val="20"/>
          <w:lang w:val="en-GB"/>
        </w:rPr>
      </w:pPr>
      <w:r>
        <w:rPr>
          <w:rFonts w:cs="ArialMT"/>
          <w:color w:val="000000"/>
          <w:sz w:val="20"/>
          <w:szCs w:val="20"/>
          <w:lang w:val="en-GB"/>
        </w:rPr>
        <w:t>My personal data are then forwarded to the twillio.com processor, which ensures that text alerts are sent to an applicant with the date and place of the selection procedure taking place.</w:t>
      </w:r>
    </w:p>
    <w:p w:rsidR="00C008F0" w:rsidRPr="00686975" w:rsidRDefault="00C008F0" w:rsidP="00DB5887">
      <w:pPr>
        <w:pStyle w:val="Odstavecseseznamem"/>
        <w:autoSpaceDE w:val="0"/>
        <w:autoSpaceDN w:val="0"/>
        <w:adjustRightInd w:val="0"/>
        <w:spacing w:after="0" w:line="240" w:lineRule="auto"/>
        <w:ind w:left="284"/>
        <w:jc w:val="both"/>
        <w:rPr>
          <w:rFonts w:cs="ArialMT"/>
          <w:color w:val="000000"/>
          <w:sz w:val="20"/>
          <w:szCs w:val="20"/>
          <w:lang w:val="en-GB"/>
        </w:rPr>
      </w:pPr>
    </w:p>
    <w:p w:rsidR="00DB5887" w:rsidRPr="00686975" w:rsidRDefault="00DB5887" w:rsidP="00DB5887">
      <w:pPr>
        <w:pStyle w:val="Odstavecseseznamem"/>
        <w:autoSpaceDE w:val="0"/>
        <w:autoSpaceDN w:val="0"/>
        <w:adjustRightInd w:val="0"/>
        <w:spacing w:after="0" w:line="240" w:lineRule="auto"/>
        <w:ind w:left="284"/>
        <w:jc w:val="both"/>
        <w:rPr>
          <w:rFonts w:cs="Arial-BoldMT"/>
          <w:b/>
          <w:bCs/>
          <w:color w:val="000000"/>
          <w:sz w:val="20"/>
          <w:szCs w:val="20"/>
          <w:lang w:val="en-GB"/>
        </w:rPr>
      </w:pPr>
      <w:r w:rsidRPr="00686975">
        <w:rPr>
          <w:rFonts w:cs="ArialMT"/>
          <w:color w:val="000000"/>
          <w:sz w:val="20"/>
          <w:szCs w:val="20"/>
          <w:lang w:val="en-GB"/>
        </w:rPr>
        <w:t xml:space="preserve">If I was introduced to the Controller or </w:t>
      </w:r>
      <w:r>
        <w:rPr>
          <w:rFonts w:cs="Arial-BoldMT"/>
          <w:bCs/>
          <w:color w:val="000000"/>
          <w:sz w:val="20"/>
          <w:szCs w:val="20"/>
          <w:lang w:val="en-GB"/>
        </w:rPr>
        <w:t>Additional</w:t>
      </w:r>
      <w:r w:rsidRPr="00686975">
        <w:rPr>
          <w:rFonts w:cs="Arial-BoldMT"/>
          <w:bCs/>
          <w:color w:val="000000"/>
          <w:sz w:val="20"/>
          <w:szCs w:val="20"/>
          <w:lang w:val="en-GB"/>
        </w:rPr>
        <w:t xml:space="preserve"> </w:t>
      </w:r>
      <w:r w:rsidRPr="00686975">
        <w:rPr>
          <w:rFonts w:cs="ArialMT"/>
          <w:color w:val="000000"/>
          <w:sz w:val="20"/>
          <w:szCs w:val="20"/>
          <w:lang w:val="en-GB"/>
        </w:rPr>
        <w:t>Controller by a recruitment agency with which I was in contact, My Personal Data specified in point 2, par. 5 of this document can be shared also with the recruitment agency</w:t>
      </w:r>
      <w:r w:rsidRPr="00686975">
        <w:rPr>
          <w:rFonts w:cs="Arial-BoldMT"/>
          <w:b/>
          <w:bCs/>
          <w:color w:val="000000"/>
          <w:sz w:val="20"/>
          <w:szCs w:val="20"/>
          <w:lang w:val="en-GB"/>
        </w:rPr>
        <w:t>.</w:t>
      </w:r>
    </w:p>
    <w:p w:rsidR="00DB5887" w:rsidRPr="00686975" w:rsidRDefault="00DB5887" w:rsidP="00DB5887">
      <w:pPr>
        <w:pStyle w:val="Odstavecseseznamem"/>
        <w:autoSpaceDE w:val="0"/>
        <w:autoSpaceDN w:val="0"/>
        <w:adjustRightInd w:val="0"/>
        <w:spacing w:after="0" w:line="240" w:lineRule="auto"/>
        <w:ind w:left="284"/>
        <w:jc w:val="both"/>
        <w:rPr>
          <w:rFonts w:cs="Arial-BoldMT"/>
          <w:b/>
          <w:bCs/>
          <w:color w:val="000000"/>
          <w:sz w:val="20"/>
          <w:szCs w:val="20"/>
          <w:lang w:val="en-GB"/>
        </w:rPr>
      </w:pPr>
    </w:p>
    <w:p w:rsidR="00DB5887" w:rsidRDefault="00DB5887" w:rsidP="00DB5887">
      <w:pPr>
        <w:pStyle w:val="Odstavecseseznamem"/>
        <w:autoSpaceDE w:val="0"/>
        <w:autoSpaceDN w:val="0"/>
        <w:adjustRightInd w:val="0"/>
        <w:spacing w:after="0" w:line="240" w:lineRule="auto"/>
        <w:ind w:left="284"/>
        <w:jc w:val="both"/>
        <w:rPr>
          <w:rFonts w:cs="Arial-BoldMT"/>
          <w:bCs/>
          <w:color w:val="000000"/>
          <w:sz w:val="20"/>
          <w:szCs w:val="20"/>
          <w:lang w:val="en-GB"/>
        </w:rPr>
      </w:pPr>
      <w:r w:rsidRPr="00686975">
        <w:rPr>
          <w:rFonts w:cs="Arial-BoldMT"/>
          <w:bCs/>
          <w:color w:val="000000"/>
          <w:sz w:val="20"/>
          <w:szCs w:val="20"/>
          <w:lang w:val="en-GB"/>
        </w:rPr>
        <w:t>My Personal Data is transmitted also to the processors who maintain the chatbot functions and operation and to the processors who create personali</w:t>
      </w:r>
      <w:r>
        <w:rPr>
          <w:rFonts w:cs="Arial-BoldMT"/>
          <w:bCs/>
          <w:color w:val="000000"/>
          <w:sz w:val="20"/>
          <w:szCs w:val="20"/>
          <w:lang w:val="en-GB"/>
        </w:rPr>
        <w:t>s</w:t>
      </w:r>
      <w:r w:rsidRPr="00686975">
        <w:rPr>
          <w:rFonts w:cs="Arial-BoldMT"/>
          <w:bCs/>
          <w:color w:val="000000"/>
          <w:sz w:val="20"/>
          <w:szCs w:val="20"/>
          <w:lang w:val="en-GB"/>
        </w:rPr>
        <w:t>ed videos.</w:t>
      </w:r>
    </w:p>
    <w:p w:rsidR="00C008F0" w:rsidRDefault="00C008F0" w:rsidP="00DB5887">
      <w:pPr>
        <w:pStyle w:val="Odstavecseseznamem"/>
        <w:autoSpaceDE w:val="0"/>
        <w:autoSpaceDN w:val="0"/>
        <w:adjustRightInd w:val="0"/>
        <w:spacing w:after="0" w:line="240" w:lineRule="auto"/>
        <w:ind w:left="284"/>
        <w:jc w:val="both"/>
        <w:rPr>
          <w:rFonts w:cs="Arial-BoldMT"/>
          <w:bCs/>
          <w:color w:val="000000"/>
          <w:sz w:val="20"/>
          <w:szCs w:val="20"/>
          <w:lang w:val="en-GB"/>
        </w:rPr>
      </w:pPr>
    </w:p>
    <w:p w:rsidR="00C008F0" w:rsidRPr="00EE0FD8" w:rsidRDefault="00C008F0" w:rsidP="00EE0FD8">
      <w:pPr>
        <w:spacing w:after="0"/>
        <w:ind w:left="284"/>
        <w:jc w:val="both"/>
        <w:rPr>
          <w:rFonts w:cstheme="minorHAnsi"/>
          <w:sz w:val="20"/>
          <w:szCs w:val="20"/>
        </w:rPr>
      </w:pPr>
      <w:r>
        <w:rPr>
          <w:rFonts w:cstheme="minorHAnsi"/>
          <w:sz w:val="20"/>
          <w:szCs w:val="20"/>
          <w:lang w:val="en-GB"/>
        </w:rPr>
        <w:t>Certain personal data the controller processes may be shared with state institutions or other third parties in the fulfilment of obligations complying with given legislation.</w:t>
      </w:r>
    </w:p>
    <w:p w:rsidR="00DB5887" w:rsidRPr="00686975" w:rsidRDefault="00DB5887" w:rsidP="00DB5887">
      <w:pPr>
        <w:autoSpaceDE w:val="0"/>
        <w:autoSpaceDN w:val="0"/>
        <w:adjustRightInd w:val="0"/>
        <w:spacing w:after="0" w:line="240" w:lineRule="auto"/>
        <w:jc w:val="both"/>
        <w:rPr>
          <w:rFonts w:cs="ArialMT"/>
          <w:color w:val="000000"/>
          <w:sz w:val="20"/>
          <w:szCs w:val="20"/>
          <w:lang w:val="en-GB"/>
        </w:rPr>
      </w:pPr>
    </w:p>
    <w:p w:rsidR="00DB5887" w:rsidRPr="00686975" w:rsidRDefault="00DB5887" w:rsidP="00EE0FD8">
      <w:pPr>
        <w:pStyle w:val="Odstavecseseznamem"/>
        <w:numPr>
          <w:ilvl w:val="0"/>
          <w:numId w:val="1"/>
        </w:numPr>
        <w:autoSpaceDE w:val="0"/>
        <w:autoSpaceDN w:val="0"/>
        <w:adjustRightInd w:val="0"/>
        <w:spacing w:after="0" w:line="240" w:lineRule="auto"/>
        <w:ind w:left="284" w:hanging="284"/>
        <w:jc w:val="both"/>
        <w:rPr>
          <w:rFonts w:cs="Arial-BoldMT"/>
          <w:b/>
          <w:bCs/>
          <w:color w:val="000000"/>
          <w:sz w:val="20"/>
          <w:szCs w:val="20"/>
          <w:lang w:val="en-GB"/>
        </w:rPr>
      </w:pPr>
      <w:r w:rsidRPr="00686975">
        <w:rPr>
          <w:rFonts w:cs="Arial-BoldMT"/>
          <w:b/>
          <w:bCs/>
          <w:color w:val="000000"/>
          <w:sz w:val="20"/>
          <w:szCs w:val="20"/>
          <w:lang w:val="en-GB"/>
        </w:rPr>
        <w:t>I am aware that the following persons may have access to My Personal Data:</w:t>
      </w:r>
    </w:p>
    <w:p w:rsidR="00DB5887" w:rsidRPr="00686975" w:rsidRDefault="00DB5887" w:rsidP="00DB5887">
      <w:pPr>
        <w:pStyle w:val="Odstavecseseznamem"/>
        <w:numPr>
          <w:ilvl w:val="0"/>
          <w:numId w:val="6"/>
        </w:numPr>
        <w:autoSpaceDE w:val="0"/>
        <w:autoSpaceDN w:val="0"/>
        <w:adjustRightInd w:val="0"/>
        <w:spacing w:before="30" w:after="0" w:line="240" w:lineRule="auto"/>
        <w:ind w:left="714" w:hanging="357"/>
        <w:jc w:val="both"/>
        <w:rPr>
          <w:rFonts w:cs="ArialMT"/>
          <w:color w:val="000000"/>
          <w:sz w:val="20"/>
          <w:szCs w:val="20"/>
          <w:lang w:val="en-GB"/>
        </w:rPr>
      </w:pPr>
      <w:r w:rsidRPr="00686975">
        <w:rPr>
          <w:rFonts w:cs="ArialMT"/>
          <w:color w:val="000000"/>
          <w:sz w:val="20"/>
          <w:szCs w:val="20"/>
          <w:lang w:val="en-GB"/>
        </w:rPr>
        <w:t xml:space="preserve">HR </w:t>
      </w:r>
      <w:r w:rsidR="00C426C2">
        <w:rPr>
          <w:rFonts w:cs="ArialMT"/>
          <w:color w:val="000000"/>
          <w:sz w:val="20"/>
          <w:szCs w:val="20"/>
          <w:lang w:val="en-GB"/>
        </w:rPr>
        <w:t>staff</w:t>
      </w:r>
      <w:r w:rsidR="00C426C2" w:rsidRPr="00686975">
        <w:rPr>
          <w:rFonts w:cs="ArialMT"/>
          <w:color w:val="000000"/>
          <w:sz w:val="20"/>
          <w:szCs w:val="20"/>
          <w:lang w:val="en-GB"/>
        </w:rPr>
        <w:t xml:space="preserve"> </w:t>
      </w:r>
      <w:r w:rsidRPr="00686975">
        <w:rPr>
          <w:rFonts w:cs="ArialMT"/>
          <w:color w:val="000000"/>
          <w:sz w:val="20"/>
          <w:szCs w:val="20"/>
          <w:lang w:val="en-GB"/>
        </w:rPr>
        <w:t xml:space="preserve">of the Controller or </w:t>
      </w:r>
      <w:r>
        <w:rPr>
          <w:rFonts w:cs="Arial-BoldMT"/>
          <w:bCs/>
          <w:color w:val="000000"/>
          <w:sz w:val="20"/>
          <w:szCs w:val="20"/>
          <w:lang w:val="en-GB"/>
        </w:rPr>
        <w:t>Additional</w:t>
      </w:r>
      <w:r w:rsidRPr="00686975">
        <w:rPr>
          <w:rFonts w:cs="Arial-BoldMT"/>
          <w:bCs/>
          <w:color w:val="000000"/>
          <w:sz w:val="20"/>
          <w:szCs w:val="20"/>
          <w:lang w:val="en-GB"/>
        </w:rPr>
        <w:t xml:space="preserve"> </w:t>
      </w:r>
      <w:r w:rsidRPr="00686975">
        <w:rPr>
          <w:rFonts w:cs="ArialMT"/>
          <w:color w:val="000000"/>
          <w:sz w:val="20"/>
          <w:szCs w:val="20"/>
          <w:lang w:val="en-GB"/>
        </w:rPr>
        <w:t>Controllers;</w:t>
      </w:r>
    </w:p>
    <w:p w:rsidR="00DB5887" w:rsidRPr="00686975" w:rsidRDefault="00DB5887" w:rsidP="00DB5887">
      <w:pPr>
        <w:pStyle w:val="Odstavecseseznamem"/>
        <w:numPr>
          <w:ilvl w:val="0"/>
          <w:numId w:val="6"/>
        </w:numPr>
        <w:autoSpaceDE w:val="0"/>
        <w:autoSpaceDN w:val="0"/>
        <w:adjustRightInd w:val="0"/>
        <w:spacing w:before="30" w:after="0" w:line="240" w:lineRule="auto"/>
        <w:ind w:left="714" w:hanging="357"/>
        <w:jc w:val="both"/>
        <w:rPr>
          <w:rFonts w:cs="ArialMT"/>
          <w:color w:val="000000"/>
          <w:sz w:val="20"/>
          <w:szCs w:val="20"/>
          <w:lang w:val="en-GB"/>
        </w:rPr>
      </w:pPr>
      <w:r w:rsidRPr="00686975">
        <w:rPr>
          <w:rFonts w:cs="ArialMT"/>
          <w:color w:val="000000"/>
          <w:sz w:val="20"/>
          <w:szCs w:val="20"/>
          <w:lang w:val="en-GB"/>
        </w:rPr>
        <w:t xml:space="preserve">Managers of the Controller or </w:t>
      </w:r>
      <w:r>
        <w:rPr>
          <w:rFonts w:cs="Arial-BoldMT"/>
          <w:bCs/>
          <w:color w:val="000000"/>
          <w:sz w:val="20"/>
          <w:szCs w:val="20"/>
          <w:lang w:val="en-GB"/>
        </w:rPr>
        <w:t>Additional</w:t>
      </w:r>
      <w:r w:rsidRPr="00686975">
        <w:rPr>
          <w:rFonts w:cs="Arial-BoldMT"/>
          <w:bCs/>
          <w:color w:val="000000"/>
          <w:sz w:val="20"/>
          <w:szCs w:val="20"/>
          <w:lang w:val="en-GB"/>
        </w:rPr>
        <w:t xml:space="preserve"> </w:t>
      </w:r>
      <w:r w:rsidRPr="00686975">
        <w:rPr>
          <w:rFonts w:cs="ArialMT"/>
          <w:color w:val="000000"/>
          <w:sz w:val="20"/>
          <w:szCs w:val="20"/>
          <w:lang w:val="en-GB"/>
        </w:rPr>
        <w:t xml:space="preserve">Controllers who </w:t>
      </w:r>
      <w:r>
        <w:rPr>
          <w:rFonts w:cs="ArialMT"/>
          <w:color w:val="000000"/>
          <w:sz w:val="20"/>
          <w:szCs w:val="20"/>
          <w:lang w:val="en-GB"/>
        </w:rPr>
        <w:t>have</w:t>
      </w:r>
      <w:r w:rsidRPr="00686975">
        <w:rPr>
          <w:rFonts w:cs="ArialMT"/>
          <w:color w:val="000000"/>
          <w:sz w:val="20"/>
          <w:szCs w:val="20"/>
          <w:lang w:val="en-GB"/>
        </w:rPr>
        <w:t xml:space="preserve"> authority over the position to be filled, or a</w:t>
      </w:r>
      <w:r>
        <w:rPr>
          <w:rFonts w:cs="ArialMT"/>
          <w:color w:val="000000"/>
          <w:sz w:val="20"/>
          <w:szCs w:val="20"/>
          <w:lang w:val="en-GB"/>
        </w:rPr>
        <w:t>n</w:t>
      </w:r>
      <w:r w:rsidRPr="00686975">
        <w:rPr>
          <w:rFonts w:cs="ArialMT"/>
          <w:color w:val="000000"/>
          <w:sz w:val="20"/>
          <w:szCs w:val="20"/>
          <w:lang w:val="en-GB"/>
        </w:rPr>
        <w:t xml:space="preserve"> </w:t>
      </w:r>
      <w:r>
        <w:rPr>
          <w:rFonts w:cs="ArialMT"/>
          <w:color w:val="000000"/>
          <w:sz w:val="20"/>
          <w:szCs w:val="20"/>
          <w:lang w:val="en-GB"/>
        </w:rPr>
        <w:t>authorised representative</w:t>
      </w:r>
      <w:r w:rsidRPr="00686975">
        <w:rPr>
          <w:rFonts w:cs="ArialMT"/>
          <w:color w:val="000000"/>
          <w:sz w:val="20"/>
          <w:szCs w:val="20"/>
          <w:lang w:val="en-GB"/>
        </w:rPr>
        <w:t xml:space="preserve"> of the Controller or </w:t>
      </w:r>
      <w:r>
        <w:rPr>
          <w:rFonts w:cs="Arial-BoldMT"/>
          <w:bCs/>
          <w:color w:val="000000"/>
          <w:sz w:val="20"/>
          <w:szCs w:val="20"/>
          <w:lang w:val="en-GB"/>
        </w:rPr>
        <w:t>Additional</w:t>
      </w:r>
      <w:r w:rsidRPr="00686975">
        <w:rPr>
          <w:rFonts w:cs="Arial-BoldMT"/>
          <w:bCs/>
          <w:color w:val="000000"/>
          <w:sz w:val="20"/>
          <w:szCs w:val="20"/>
          <w:lang w:val="en-GB"/>
        </w:rPr>
        <w:t xml:space="preserve"> </w:t>
      </w:r>
      <w:r w:rsidRPr="00686975">
        <w:rPr>
          <w:rFonts w:cs="ArialMT"/>
          <w:color w:val="000000"/>
          <w:sz w:val="20"/>
          <w:szCs w:val="20"/>
          <w:lang w:val="en-GB"/>
        </w:rPr>
        <w:t>Controllers (executives, members of the board of directors etc.);</w:t>
      </w:r>
    </w:p>
    <w:p w:rsidR="00DB5887" w:rsidRPr="00686975" w:rsidRDefault="00DB5887" w:rsidP="00DB5887">
      <w:pPr>
        <w:pStyle w:val="Odstavecseseznamem"/>
        <w:numPr>
          <w:ilvl w:val="0"/>
          <w:numId w:val="6"/>
        </w:numPr>
        <w:autoSpaceDE w:val="0"/>
        <w:autoSpaceDN w:val="0"/>
        <w:adjustRightInd w:val="0"/>
        <w:spacing w:before="30" w:after="0" w:line="240" w:lineRule="auto"/>
        <w:ind w:left="714" w:hanging="357"/>
        <w:jc w:val="both"/>
        <w:rPr>
          <w:rFonts w:cs="ArialMT"/>
          <w:color w:val="000000"/>
          <w:sz w:val="20"/>
          <w:szCs w:val="20"/>
          <w:lang w:val="en-GB"/>
        </w:rPr>
      </w:pPr>
      <w:r w:rsidRPr="00686975">
        <w:rPr>
          <w:rFonts w:cs="ArialMT"/>
          <w:color w:val="000000"/>
          <w:sz w:val="20"/>
          <w:szCs w:val="20"/>
          <w:lang w:val="en-GB"/>
        </w:rPr>
        <w:t>Processor or persons working for the Processor, if their job is in the field of administration and management of technical and software equipment on which My Personal Data is stored;</w:t>
      </w:r>
    </w:p>
    <w:p w:rsidR="00DB5887" w:rsidRPr="00686975" w:rsidRDefault="00DB5887" w:rsidP="00DB5887">
      <w:pPr>
        <w:pStyle w:val="Odstavecseseznamem"/>
        <w:numPr>
          <w:ilvl w:val="0"/>
          <w:numId w:val="6"/>
        </w:numPr>
        <w:autoSpaceDE w:val="0"/>
        <w:autoSpaceDN w:val="0"/>
        <w:adjustRightInd w:val="0"/>
        <w:spacing w:before="30" w:after="0" w:line="240" w:lineRule="auto"/>
        <w:ind w:left="714" w:hanging="357"/>
        <w:jc w:val="both"/>
        <w:rPr>
          <w:rFonts w:cs="ArialMT"/>
          <w:color w:val="000000"/>
          <w:sz w:val="20"/>
          <w:szCs w:val="20"/>
          <w:lang w:val="en-GB"/>
        </w:rPr>
      </w:pPr>
      <w:r>
        <w:rPr>
          <w:rFonts w:cs="ArialMT"/>
          <w:color w:val="000000"/>
          <w:sz w:val="20"/>
          <w:szCs w:val="20"/>
          <w:lang w:val="en-GB"/>
        </w:rPr>
        <w:t>Relevant</w:t>
      </w:r>
      <w:r w:rsidRPr="00686975">
        <w:rPr>
          <w:rFonts w:cs="ArialMT"/>
          <w:color w:val="000000"/>
          <w:sz w:val="20"/>
          <w:szCs w:val="20"/>
          <w:lang w:val="en-GB"/>
        </w:rPr>
        <w:t xml:space="preserve"> recruitment agency – if I was introduced to the Controller or </w:t>
      </w:r>
      <w:r>
        <w:rPr>
          <w:rFonts w:cs="Arial-BoldMT"/>
          <w:bCs/>
          <w:color w:val="000000"/>
          <w:sz w:val="20"/>
          <w:szCs w:val="20"/>
          <w:lang w:val="en-GB"/>
        </w:rPr>
        <w:t>Additional</w:t>
      </w:r>
      <w:r w:rsidRPr="00686975">
        <w:rPr>
          <w:rFonts w:cs="Arial-BoldMT"/>
          <w:bCs/>
          <w:color w:val="000000"/>
          <w:sz w:val="20"/>
          <w:szCs w:val="20"/>
          <w:lang w:val="en-GB"/>
        </w:rPr>
        <w:t xml:space="preserve"> </w:t>
      </w:r>
      <w:r w:rsidRPr="00686975">
        <w:rPr>
          <w:rFonts w:cs="ArialMT"/>
          <w:color w:val="000000"/>
          <w:sz w:val="20"/>
          <w:szCs w:val="20"/>
          <w:lang w:val="en-GB"/>
        </w:rPr>
        <w:t>Controller by a recruitment agency with which I was in contact, in terms of My Personal Data specified in point 2, par. 5 of this document;</w:t>
      </w:r>
    </w:p>
    <w:p w:rsidR="00DB5887" w:rsidRPr="00686975" w:rsidRDefault="00DB5887" w:rsidP="00DB5887">
      <w:pPr>
        <w:autoSpaceDE w:val="0"/>
        <w:autoSpaceDN w:val="0"/>
        <w:adjustRightInd w:val="0"/>
        <w:spacing w:after="0" w:line="240" w:lineRule="auto"/>
        <w:jc w:val="both"/>
        <w:rPr>
          <w:rFonts w:cs="ArialMT"/>
          <w:color w:val="000000"/>
          <w:sz w:val="20"/>
          <w:szCs w:val="20"/>
          <w:lang w:val="en-GB"/>
        </w:rPr>
      </w:pPr>
    </w:p>
    <w:p w:rsidR="00DB5887" w:rsidRPr="00EE0FD8" w:rsidRDefault="00DB5887">
      <w:pPr>
        <w:pStyle w:val="Odstavecseseznamem"/>
        <w:numPr>
          <w:ilvl w:val="0"/>
          <w:numId w:val="7"/>
        </w:numPr>
        <w:autoSpaceDE w:val="0"/>
        <w:autoSpaceDN w:val="0"/>
        <w:adjustRightInd w:val="0"/>
        <w:spacing w:after="0" w:line="240" w:lineRule="auto"/>
        <w:ind w:left="284" w:hanging="284"/>
        <w:jc w:val="both"/>
        <w:rPr>
          <w:rFonts w:cs="ArialMT"/>
          <w:color w:val="000000"/>
          <w:sz w:val="20"/>
          <w:szCs w:val="20"/>
          <w:lang w:val="en-GB"/>
        </w:rPr>
      </w:pPr>
      <w:r w:rsidRPr="00EE0FD8">
        <w:rPr>
          <w:rFonts w:cs="ArialMT"/>
          <w:color w:val="000000"/>
          <w:sz w:val="20"/>
          <w:szCs w:val="20"/>
          <w:lang w:val="en-GB"/>
        </w:rPr>
        <w:t xml:space="preserve">I am aware that </w:t>
      </w:r>
      <w:r w:rsidRPr="00EE0FD8">
        <w:rPr>
          <w:rFonts w:cs="ArialMT"/>
          <w:b/>
          <w:bCs/>
          <w:color w:val="000000"/>
          <w:sz w:val="20"/>
          <w:szCs w:val="20"/>
          <w:lang w:val="en-GB"/>
        </w:rPr>
        <w:t>the legal ground for the processing of My Personal Data</w:t>
      </w:r>
      <w:r w:rsidRPr="00EE0FD8">
        <w:rPr>
          <w:rFonts w:cs="ArialMT"/>
          <w:color w:val="000000"/>
          <w:sz w:val="20"/>
          <w:szCs w:val="20"/>
          <w:lang w:val="en-GB"/>
        </w:rPr>
        <w:t xml:space="preserve"> by the Controller, Processor and </w:t>
      </w:r>
      <w:r w:rsidRPr="00EE0FD8">
        <w:rPr>
          <w:rFonts w:cs="Arial-BoldMT"/>
          <w:bCs/>
          <w:color w:val="000000"/>
          <w:sz w:val="20"/>
          <w:szCs w:val="20"/>
          <w:lang w:val="en-GB"/>
        </w:rPr>
        <w:t xml:space="preserve">Additional </w:t>
      </w:r>
      <w:r w:rsidRPr="00EE0FD8">
        <w:rPr>
          <w:rFonts w:cs="ArialMT"/>
          <w:color w:val="000000"/>
          <w:sz w:val="20"/>
          <w:szCs w:val="20"/>
          <w:lang w:val="en-GB"/>
        </w:rPr>
        <w:t>Controllers is my consent.</w:t>
      </w:r>
    </w:p>
    <w:p w:rsidR="00DB5887" w:rsidRPr="00686975" w:rsidRDefault="00DB5887" w:rsidP="00DB5887">
      <w:pPr>
        <w:pStyle w:val="Odstavecseseznamem"/>
        <w:autoSpaceDE w:val="0"/>
        <w:autoSpaceDN w:val="0"/>
        <w:adjustRightInd w:val="0"/>
        <w:spacing w:after="0" w:line="240" w:lineRule="auto"/>
        <w:ind w:left="284"/>
        <w:jc w:val="both"/>
        <w:rPr>
          <w:rFonts w:cs="ArialMT"/>
          <w:color w:val="000000"/>
          <w:sz w:val="20"/>
          <w:szCs w:val="20"/>
          <w:lang w:val="en-GB"/>
        </w:rPr>
      </w:pPr>
    </w:p>
    <w:p w:rsidR="00DB5887" w:rsidRPr="00686975" w:rsidRDefault="00DB5887" w:rsidP="00DB5887">
      <w:pPr>
        <w:pStyle w:val="Odstavecseseznamem"/>
        <w:numPr>
          <w:ilvl w:val="0"/>
          <w:numId w:val="7"/>
        </w:numPr>
        <w:autoSpaceDE w:val="0"/>
        <w:autoSpaceDN w:val="0"/>
        <w:adjustRightInd w:val="0"/>
        <w:spacing w:after="0" w:line="240" w:lineRule="auto"/>
        <w:ind w:left="284" w:hanging="284"/>
        <w:jc w:val="both"/>
        <w:rPr>
          <w:lang w:val="en-GB"/>
        </w:rPr>
      </w:pPr>
      <w:r w:rsidRPr="00686975">
        <w:rPr>
          <w:rFonts w:cs="ArialMT"/>
          <w:color w:val="000000"/>
          <w:sz w:val="20"/>
          <w:szCs w:val="20"/>
          <w:lang w:val="en-GB"/>
        </w:rPr>
        <w:t xml:space="preserve">I am aware that </w:t>
      </w:r>
      <w:r w:rsidRPr="00BB4BC3">
        <w:rPr>
          <w:rFonts w:cs="ArialMT"/>
          <w:b/>
          <w:bCs/>
          <w:color w:val="000000"/>
          <w:sz w:val="20"/>
          <w:szCs w:val="20"/>
          <w:lang w:val="en-GB"/>
        </w:rPr>
        <w:t>the provision of My Personal Data to the Joint Controllers and the granting of this consent</w:t>
      </w:r>
      <w:r w:rsidRPr="00686975">
        <w:rPr>
          <w:rFonts w:cs="ArialMT"/>
          <w:color w:val="000000"/>
          <w:sz w:val="20"/>
          <w:szCs w:val="20"/>
          <w:lang w:val="en-GB"/>
        </w:rPr>
        <w:t xml:space="preserve"> to the processing of My Personal Data are not my obligations, i.e. </w:t>
      </w:r>
      <w:r w:rsidRPr="00BB4BC3">
        <w:rPr>
          <w:rFonts w:cs="ArialMT"/>
          <w:b/>
          <w:bCs/>
          <w:color w:val="000000"/>
          <w:sz w:val="20"/>
          <w:szCs w:val="20"/>
          <w:lang w:val="en-GB"/>
        </w:rPr>
        <w:t>it is on a voluntary basis and subject to my consideration only</w:t>
      </w:r>
      <w:r w:rsidRPr="00686975">
        <w:rPr>
          <w:rFonts w:cs="ArialMT"/>
          <w:color w:val="000000"/>
          <w:sz w:val="20"/>
          <w:szCs w:val="20"/>
          <w:lang w:val="en-GB"/>
        </w:rPr>
        <w:t>.</w:t>
      </w:r>
    </w:p>
    <w:p w:rsidR="00DB5887" w:rsidRPr="00686975" w:rsidRDefault="00DB5887" w:rsidP="00DB5887">
      <w:pPr>
        <w:pStyle w:val="Odstavecseseznamem"/>
        <w:autoSpaceDE w:val="0"/>
        <w:autoSpaceDN w:val="0"/>
        <w:adjustRightInd w:val="0"/>
        <w:spacing w:after="0" w:line="240" w:lineRule="auto"/>
        <w:jc w:val="both"/>
        <w:rPr>
          <w:rFonts w:cs="ArialMT"/>
          <w:color w:val="000000"/>
          <w:sz w:val="20"/>
          <w:szCs w:val="20"/>
          <w:lang w:val="en-GB"/>
        </w:rPr>
      </w:pPr>
    </w:p>
    <w:p w:rsidR="00DB5887" w:rsidRPr="00686975" w:rsidRDefault="00DB5887" w:rsidP="00DB5887">
      <w:pPr>
        <w:pStyle w:val="Odstavecseseznamem"/>
        <w:numPr>
          <w:ilvl w:val="0"/>
          <w:numId w:val="7"/>
        </w:numPr>
        <w:autoSpaceDE w:val="0"/>
        <w:autoSpaceDN w:val="0"/>
        <w:adjustRightInd w:val="0"/>
        <w:spacing w:after="0" w:line="240" w:lineRule="auto"/>
        <w:ind w:left="284" w:hanging="284"/>
        <w:jc w:val="both"/>
        <w:rPr>
          <w:rFonts w:cs="Arial-BoldMT"/>
          <w:b/>
          <w:bCs/>
          <w:color w:val="000000"/>
          <w:sz w:val="20"/>
          <w:szCs w:val="20"/>
          <w:lang w:val="en-GB"/>
        </w:rPr>
      </w:pPr>
      <w:r w:rsidRPr="00686975">
        <w:rPr>
          <w:rFonts w:cs="Arial-BoldMT"/>
          <w:b/>
          <w:bCs/>
          <w:color w:val="000000"/>
          <w:sz w:val="20"/>
          <w:szCs w:val="20"/>
          <w:lang w:val="en-GB"/>
        </w:rPr>
        <w:t>I acknowledge having received information concerning security of My Personal Data, in particular that:</w:t>
      </w:r>
    </w:p>
    <w:p w:rsidR="00DB5887" w:rsidRPr="00686975" w:rsidRDefault="00DB5887" w:rsidP="00DB5887">
      <w:pPr>
        <w:pStyle w:val="Odstavecseseznamem"/>
        <w:numPr>
          <w:ilvl w:val="0"/>
          <w:numId w:val="8"/>
        </w:numPr>
        <w:autoSpaceDE w:val="0"/>
        <w:autoSpaceDN w:val="0"/>
        <w:adjustRightInd w:val="0"/>
        <w:spacing w:before="30" w:after="0" w:line="240" w:lineRule="auto"/>
        <w:ind w:left="709" w:hanging="357"/>
        <w:jc w:val="both"/>
        <w:rPr>
          <w:rFonts w:cs="ArialMT"/>
          <w:color w:val="000000"/>
          <w:sz w:val="20"/>
          <w:szCs w:val="20"/>
          <w:lang w:val="en-GB"/>
        </w:rPr>
      </w:pPr>
      <w:r w:rsidRPr="00686975">
        <w:rPr>
          <w:rFonts w:cs="ArialMT"/>
          <w:color w:val="000000"/>
          <w:sz w:val="20"/>
          <w:szCs w:val="20"/>
          <w:lang w:val="en-GB"/>
        </w:rPr>
        <w:t xml:space="preserve">The </w:t>
      </w:r>
      <w:r w:rsidR="00C426C2">
        <w:rPr>
          <w:rFonts w:cs="ArialMT"/>
          <w:color w:val="000000"/>
          <w:sz w:val="20"/>
          <w:szCs w:val="20"/>
          <w:lang w:val="en-GB"/>
        </w:rPr>
        <w:t xml:space="preserve">Joint </w:t>
      </w:r>
      <w:r w:rsidRPr="00686975">
        <w:rPr>
          <w:rFonts w:cs="ArialMT"/>
          <w:color w:val="000000"/>
          <w:sz w:val="20"/>
          <w:szCs w:val="20"/>
          <w:lang w:val="en-GB"/>
        </w:rPr>
        <w:t>Controller</w:t>
      </w:r>
      <w:r w:rsidR="00C426C2">
        <w:rPr>
          <w:rFonts w:cs="ArialMT"/>
          <w:color w:val="000000"/>
          <w:sz w:val="20"/>
          <w:szCs w:val="20"/>
          <w:lang w:val="en-GB"/>
        </w:rPr>
        <w:t>s</w:t>
      </w:r>
      <w:r w:rsidRPr="00686975">
        <w:rPr>
          <w:rFonts w:cs="ArialMT"/>
          <w:color w:val="000000"/>
          <w:sz w:val="20"/>
          <w:szCs w:val="20"/>
          <w:lang w:val="en-GB"/>
        </w:rPr>
        <w:t xml:space="preserve"> and </w:t>
      </w:r>
      <w:r w:rsidR="00C426C2">
        <w:rPr>
          <w:rFonts w:cs="ArialMT"/>
          <w:color w:val="000000"/>
          <w:sz w:val="20"/>
          <w:szCs w:val="20"/>
          <w:lang w:val="en-GB"/>
        </w:rPr>
        <w:t xml:space="preserve">each of </w:t>
      </w:r>
      <w:r w:rsidRPr="00686975">
        <w:rPr>
          <w:rFonts w:cs="ArialMT"/>
          <w:color w:val="000000"/>
          <w:sz w:val="20"/>
          <w:szCs w:val="20"/>
          <w:lang w:val="en-GB"/>
        </w:rPr>
        <w:t>the Processor</w:t>
      </w:r>
      <w:r w:rsidR="00C426C2">
        <w:rPr>
          <w:rFonts w:cs="ArialMT"/>
          <w:color w:val="000000"/>
          <w:sz w:val="20"/>
          <w:szCs w:val="20"/>
          <w:lang w:val="en-GB"/>
        </w:rPr>
        <w:t>s</w:t>
      </w:r>
      <w:r w:rsidRPr="00686975">
        <w:rPr>
          <w:rFonts w:cs="ArialMT"/>
          <w:color w:val="000000"/>
          <w:sz w:val="20"/>
          <w:szCs w:val="20"/>
          <w:lang w:val="en-GB"/>
        </w:rPr>
        <w:t xml:space="preserve"> adopted </w:t>
      </w:r>
      <w:r>
        <w:rPr>
          <w:rFonts w:cs="ArialMT"/>
          <w:color w:val="000000"/>
          <w:sz w:val="20"/>
          <w:szCs w:val="20"/>
          <w:lang w:val="en-GB"/>
        </w:rPr>
        <w:t>effective</w:t>
      </w:r>
      <w:r w:rsidRPr="00686975">
        <w:rPr>
          <w:rFonts w:cs="ArialMT"/>
          <w:color w:val="000000"/>
          <w:sz w:val="20"/>
          <w:szCs w:val="20"/>
          <w:lang w:val="en-GB"/>
        </w:rPr>
        <w:t xml:space="preserve"> security measures to prevent unauthori</w:t>
      </w:r>
      <w:r>
        <w:rPr>
          <w:rFonts w:cs="ArialMT"/>
          <w:color w:val="000000"/>
          <w:sz w:val="20"/>
          <w:szCs w:val="20"/>
          <w:lang w:val="en-GB"/>
        </w:rPr>
        <w:t>s</w:t>
      </w:r>
      <w:r w:rsidRPr="00686975">
        <w:rPr>
          <w:rFonts w:cs="ArialMT"/>
          <w:color w:val="000000"/>
          <w:sz w:val="20"/>
          <w:szCs w:val="20"/>
          <w:lang w:val="en-GB"/>
        </w:rPr>
        <w:t>ed or accidental access to</w:t>
      </w:r>
      <w:r>
        <w:rPr>
          <w:rFonts w:cs="ArialMT"/>
          <w:color w:val="000000"/>
          <w:sz w:val="20"/>
          <w:szCs w:val="20"/>
          <w:lang w:val="en-GB"/>
        </w:rPr>
        <w:t xml:space="preserve"> and</w:t>
      </w:r>
      <w:r w:rsidRPr="00686975">
        <w:rPr>
          <w:rFonts w:cs="ArialMT"/>
          <w:color w:val="000000"/>
          <w:sz w:val="20"/>
          <w:szCs w:val="20"/>
          <w:lang w:val="en-GB"/>
        </w:rPr>
        <w:t xml:space="preserve"> unauthori</w:t>
      </w:r>
      <w:r>
        <w:rPr>
          <w:rFonts w:cs="ArialMT"/>
          <w:color w:val="000000"/>
          <w:sz w:val="20"/>
          <w:szCs w:val="20"/>
          <w:lang w:val="en-GB"/>
        </w:rPr>
        <w:t>s</w:t>
      </w:r>
      <w:r w:rsidRPr="00686975">
        <w:rPr>
          <w:rFonts w:cs="ArialMT"/>
          <w:color w:val="000000"/>
          <w:sz w:val="20"/>
          <w:szCs w:val="20"/>
          <w:lang w:val="en-GB"/>
        </w:rPr>
        <w:t>ed change, destruction or loss or other unauthori</w:t>
      </w:r>
      <w:r>
        <w:rPr>
          <w:rFonts w:cs="ArialMT"/>
          <w:color w:val="000000"/>
          <w:sz w:val="20"/>
          <w:szCs w:val="20"/>
          <w:lang w:val="en-GB"/>
        </w:rPr>
        <w:t>s</w:t>
      </w:r>
      <w:r w:rsidRPr="00686975">
        <w:rPr>
          <w:rFonts w:cs="ArialMT"/>
          <w:color w:val="000000"/>
          <w:sz w:val="20"/>
          <w:szCs w:val="20"/>
          <w:lang w:val="en-GB"/>
        </w:rPr>
        <w:t>ed processing of My Personal Data;</w:t>
      </w:r>
    </w:p>
    <w:p w:rsidR="00DB5887" w:rsidRPr="00686975" w:rsidRDefault="00DB5887" w:rsidP="00DB5887">
      <w:pPr>
        <w:pStyle w:val="Odstavecseseznamem"/>
        <w:numPr>
          <w:ilvl w:val="0"/>
          <w:numId w:val="8"/>
        </w:numPr>
        <w:autoSpaceDE w:val="0"/>
        <w:autoSpaceDN w:val="0"/>
        <w:adjustRightInd w:val="0"/>
        <w:spacing w:before="30" w:after="0" w:line="240" w:lineRule="auto"/>
        <w:ind w:left="709" w:hanging="357"/>
        <w:jc w:val="both"/>
        <w:rPr>
          <w:rFonts w:cs="ArialMT"/>
          <w:color w:val="000000"/>
          <w:sz w:val="20"/>
          <w:szCs w:val="20"/>
          <w:lang w:val="en-GB"/>
        </w:rPr>
      </w:pPr>
      <w:r w:rsidRPr="00686975">
        <w:rPr>
          <w:rFonts w:cs="ArialMT"/>
          <w:color w:val="000000"/>
          <w:sz w:val="20"/>
          <w:szCs w:val="20"/>
          <w:lang w:val="en-GB"/>
        </w:rPr>
        <w:t xml:space="preserve">A “data processing </w:t>
      </w:r>
      <w:r>
        <w:rPr>
          <w:rFonts w:cs="ArialMT"/>
          <w:color w:val="000000"/>
          <w:sz w:val="20"/>
          <w:szCs w:val="20"/>
          <w:lang w:val="en-GB"/>
        </w:rPr>
        <w:t>contract</w:t>
      </w:r>
      <w:r w:rsidRPr="00686975">
        <w:rPr>
          <w:rFonts w:cs="ArialMT"/>
          <w:color w:val="000000"/>
          <w:sz w:val="20"/>
          <w:szCs w:val="20"/>
          <w:lang w:val="en-GB"/>
        </w:rPr>
        <w:t xml:space="preserve">” was </w:t>
      </w:r>
      <w:r>
        <w:rPr>
          <w:rFonts w:cs="ArialMT"/>
          <w:color w:val="000000"/>
          <w:sz w:val="20"/>
          <w:szCs w:val="20"/>
          <w:lang w:val="en-GB"/>
        </w:rPr>
        <w:t>entered into</w:t>
      </w:r>
      <w:r w:rsidRPr="00686975">
        <w:rPr>
          <w:rFonts w:cs="ArialMT"/>
          <w:color w:val="000000"/>
          <w:sz w:val="20"/>
          <w:szCs w:val="20"/>
          <w:lang w:val="en-GB"/>
        </w:rPr>
        <w:t xml:space="preserve"> between the Controller and </w:t>
      </w:r>
      <w:r w:rsidR="00507F97">
        <w:rPr>
          <w:rFonts w:cs="ArialMT"/>
          <w:color w:val="000000"/>
          <w:sz w:val="20"/>
          <w:szCs w:val="20"/>
          <w:lang w:val="en-GB"/>
        </w:rPr>
        <w:t xml:space="preserve">each of </w:t>
      </w:r>
      <w:r w:rsidRPr="00686975">
        <w:rPr>
          <w:rFonts w:cs="ArialMT"/>
          <w:color w:val="000000"/>
          <w:sz w:val="20"/>
          <w:szCs w:val="20"/>
          <w:lang w:val="en-GB"/>
        </w:rPr>
        <w:t>the Process</w:t>
      </w:r>
      <w:r w:rsidR="00507F97">
        <w:rPr>
          <w:rFonts w:cs="ArialMT"/>
          <w:color w:val="000000"/>
          <w:sz w:val="20"/>
          <w:szCs w:val="20"/>
          <w:lang w:val="en-GB"/>
        </w:rPr>
        <w:t>ors</w:t>
      </w:r>
      <w:r w:rsidRPr="00686975">
        <w:rPr>
          <w:rFonts w:cs="ArialMT"/>
          <w:color w:val="000000"/>
          <w:sz w:val="20"/>
          <w:szCs w:val="20"/>
          <w:lang w:val="en-GB"/>
        </w:rPr>
        <w:t>, providing, among other things, what are the Processor’s data protection obligations;</w:t>
      </w:r>
    </w:p>
    <w:p w:rsidR="00DB5887" w:rsidRPr="00686975" w:rsidRDefault="00DB5887" w:rsidP="00DB5887">
      <w:pPr>
        <w:pStyle w:val="Odstavecseseznamem"/>
        <w:numPr>
          <w:ilvl w:val="0"/>
          <w:numId w:val="8"/>
        </w:numPr>
        <w:autoSpaceDE w:val="0"/>
        <w:autoSpaceDN w:val="0"/>
        <w:adjustRightInd w:val="0"/>
        <w:spacing w:before="30" w:after="0" w:line="240" w:lineRule="auto"/>
        <w:ind w:left="709" w:hanging="357"/>
        <w:jc w:val="both"/>
        <w:rPr>
          <w:rFonts w:cs="ArialMT"/>
          <w:color w:val="000000"/>
          <w:sz w:val="20"/>
          <w:szCs w:val="20"/>
          <w:lang w:val="en-GB"/>
        </w:rPr>
      </w:pPr>
      <w:r w:rsidRPr="00686975">
        <w:rPr>
          <w:rFonts w:cs="ArialMT"/>
          <w:color w:val="000000"/>
          <w:sz w:val="20"/>
          <w:szCs w:val="20"/>
          <w:lang w:val="en-GB"/>
        </w:rPr>
        <w:t xml:space="preserve">The Processor adopted a security guideline </w:t>
      </w:r>
      <w:r>
        <w:rPr>
          <w:rFonts w:cs="ArialMT"/>
          <w:color w:val="000000"/>
          <w:sz w:val="20"/>
          <w:szCs w:val="20"/>
          <w:lang w:val="en-GB"/>
        </w:rPr>
        <w:t>that</w:t>
      </w:r>
      <w:r w:rsidRPr="00686975">
        <w:rPr>
          <w:rFonts w:cs="ArialMT"/>
          <w:color w:val="000000"/>
          <w:sz w:val="20"/>
          <w:szCs w:val="20"/>
          <w:lang w:val="en-GB"/>
        </w:rPr>
        <w:t xml:space="preserve"> sets out the responsibilities for the implementation of security measures;</w:t>
      </w:r>
    </w:p>
    <w:p w:rsidR="00DB5887" w:rsidRPr="00686975" w:rsidRDefault="00DB5887" w:rsidP="00DB5887">
      <w:pPr>
        <w:pStyle w:val="Odstavecseseznamem"/>
        <w:numPr>
          <w:ilvl w:val="0"/>
          <w:numId w:val="8"/>
        </w:numPr>
        <w:autoSpaceDE w:val="0"/>
        <w:autoSpaceDN w:val="0"/>
        <w:adjustRightInd w:val="0"/>
        <w:spacing w:before="30" w:after="0" w:line="240" w:lineRule="auto"/>
        <w:ind w:left="709" w:hanging="357"/>
        <w:jc w:val="both"/>
        <w:rPr>
          <w:rFonts w:cs="ArialMT"/>
          <w:color w:val="000000"/>
          <w:sz w:val="20"/>
          <w:szCs w:val="20"/>
          <w:lang w:val="en-GB"/>
        </w:rPr>
      </w:pPr>
      <w:r w:rsidRPr="00686975">
        <w:rPr>
          <w:rFonts w:cs="ArialMT"/>
          <w:color w:val="000000"/>
          <w:sz w:val="20"/>
          <w:szCs w:val="20"/>
          <w:lang w:val="en-GB"/>
        </w:rPr>
        <w:t xml:space="preserve">The Controller’s, Processor’s and </w:t>
      </w:r>
      <w:r>
        <w:rPr>
          <w:rFonts w:cs="Arial-BoldMT"/>
          <w:bCs/>
          <w:color w:val="000000"/>
          <w:sz w:val="20"/>
          <w:szCs w:val="20"/>
          <w:lang w:val="en-GB"/>
        </w:rPr>
        <w:t>Additional</w:t>
      </w:r>
      <w:r w:rsidRPr="00686975">
        <w:rPr>
          <w:rFonts w:cs="Arial-BoldMT"/>
          <w:bCs/>
          <w:color w:val="000000"/>
          <w:sz w:val="20"/>
          <w:szCs w:val="20"/>
          <w:lang w:val="en-GB"/>
        </w:rPr>
        <w:t xml:space="preserve"> </w:t>
      </w:r>
      <w:r w:rsidRPr="00686975">
        <w:rPr>
          <w:rFonts w:cs="ArialMT"/>
          <w:color w:val="000000"/>
          <w:sz w:val="20"/>
          <w:szCs w:val="20"/>
          <w:lang w:val="en-GB"/>
        </w:rPr>
        <w:t xml:space="preserve">Controller’s </w:t>
      </w:r>
      <w:r w:rsidR="00507F97">
        <w:rPr>
          <w:rFonts w:cs="ArialMT"/>
          <w:color w:val="000000"/>
          <w:sz w:val="20"/>
          <w:szCs w:val="20"/>
          <w:lang w:val="en-GB"/>
        </w:rPr>
        <w:t>staff</w:t>
      </w:r>
      <w:r w:rsidR="00507F97" w:rsidRPr="00686975">
        <w:rPr>
          <w:rFonts w:cs="ArialMT"/>
          <w:color w:val="000000"/>
          <w:sz w:val="20"/>
          <w:szCs w:val="20"/>
          <w:lang w:val="en-GB"/>
        </w:rPr>
        <w:t xml:space="preserve"> </w:t>
      </w:r>
      <w:r w:rsidRPr="00686975">
        <w:rPr>
          <w:rFonts w:cs="ArialMT"/>
          <w:color w:val="000000"/>
          <w:sz w:val="20"/>
          <w:szCs w:val="20"/>
          <w:lang w:val="en-GB"/>
        </w:rPr>
        <w:t>are obliged to keep confidential about the personal data processed;</w:t>
      </w:r>
    </w:p>
    <w:p w:rsidR="00DB5887" w:rsidRPr="00686975" w:rsidRDefault="00DB5887" w:rsidP="00DB5887">
      <w:pPr>
        <w:pStyle w:val="Odstavecseseznamem"/>
        <w:numPr>
          <w:ilvl w:val="0"/>
          <w:numId w:val="8"/>
        </w:numPr>
        <w:autoSpaceDE w:val="0"/>
        <w:autoSpaceDN w:val="0"/>
        <w:adjustRightInd w:val="0"/>
        <w:spacing w:before="30" w:after="0" w:line="240" w:lineRule="auto"/>
        <w:ind w:left="709" w:hanging="357"/>
        <w:jc w:val="both"/>
        <w:rPr>
          <w:rFonts w:cs="ArialMT"/>
          <w:sz w:val="20"/>
          <w:szCs w:val="20"/>
          <w:lang w:val="en-GB"/>
        </w:rPr>
      </w:pPr>
      <w:r w:rsidRPr="00686975">
        <w:rPr>
          <w:rFonts w:cs="ArialMT"/>
          <w:sz w:val="20"/>
          <w:szCs w:val="20"/>
          <w:lang w:val="en-GB"/>
        </w:rPr>
        <w:t xml:space="preserve">Only the following persons have access to My Personal Data: (i) HR </w:t>
      </w:r>
      <w:r w:rsidR="00507F97">
        <w:rPr>
          <w:rFonts w:cs="ArialMT"/>
          <w:sz w:val="20"/>
          <w:szCs w:val="20"/>
          <w:lang w:val="en-GB"/>
        </w:rPr>
        <w:t>staff</w:t>
      </w:r>
      <w:r w:rsidR="00507F97" w:rsidRPr="00686975">
        <w:rPr>
          <w:rFonts w:cs="ArialMT"/>
          <w:sz w:val="20"/>
          <w:szCs w:val="20"/>
          <w:lang w:val="en-GB"/>
        </w:rPr>
        <w:t xml:space="preserve"> </w:t>
      </w:r>
      <w:r w:rsidRPr="00686975">
        <w:rPr>
          <w:rFonts w:cs="ArialMT"/>
          <w:sz w:val="20"/>
          <w:szCs w:val="20"/>
          <w:lang w:val="en-GB"/>
        </w:rPr>
        <w:t xml:space="preserve">of the Joint Controllers; (ii) </w:t>
      </w:r>
      <w:r w:rsidR="00507F97">
        <w:rPr>
          <w:rFonts w:cs="ArialMT"/>
          <w:sz w:val="20"/>
          <w:szCs w:val="20"/>
          <w:lang w:val="en-GB"/>
        </w:rPr>
        <w:t>staff</w:t>
      </w:r>
      <w:r w:rsidR="00507F97" w:rsidRPr="00686975">
        <w:rPr>
          <w:rFonts w:cs="ArialMT"/>
          <w:sz w:val="20"/>
          <w:szCs w:val="20"/>
          <w:lang w:val="en-GB"/>
        </w:rPr>
        <w:t xml:space="preserve"> </w:t>
      </w:r>
      <w:r w:rsidRPr="00686975">
        <w:rPr>
          <w:rFonts w:cs="ArialMT"/>
          <w:sz w:val="20"/>
          <w:szCs w:val="20"/>
          <w:lang w:val="en-GB"/>
        </w:rPr>
        <w:t>of the Joint Controllers who are or should be direct managers with the authority over the position subject to the selection procedure; and (iii) persons working for the Controller and the Processor, who were charged by the Controller with the administration and management of technical and software equipment by which My Personal Data is processed;</w:t>
      </w:r>
    </w:p>
    <w:p w:rsidR="00DB5887" w:rsidRPr="00686975" w:rsidRDefault="00DB5887" w:rsidP="00DB5887">
      <w:pPr>
        <w:pStyle w:val="Odstavecseseznamem"/>
        <w:numPr>
          <w:ilvl w:val="0"/>
          <w:numId w:val="8"/>
        </w:numPr>
        <w:autoSpaceDE w:val="0"/>
        <w:autoSpaceDN w:val="0"/>
        <w:adjustRightInd w:val="0"/>
        <w:spacing w:before="30" w:after="0" w:line="240" w:lineRule="auto"/>
        <w:ind w:left="709" w:hanging="357"/>
        <w:jc w:val="both"/>
        <w:rPr>
          <w:rFonts w:cs="ArialMT"/>
          <w:color w:val="000000"/>
          <w:sz w:val="20"/>
          <w:szCs w:val="20"/>
          <w:lang w:val="en-GB"/>
        </w:rPr>
      </w:pPr>
      <w:r w:rsidRPr="00686975">
        <w:rPr>
          <w:rFonts w:cs="ArialMT"/>
          <w:sz w:val="20"/>
          <w:szCs w:val="20"/>
          <w:lang w:val="en-GB"/>
        </w:rPr>
        <w:t xml:space="preserve">The Controller adopted the data protection rules which are obligatory for the </w:t>
      </w:r>
      <w:r>
        <w:rPr>
          <w:rFonts w:cs="Arial-BoldMT"/>
          <w:bCs/>
          <w:color w:val="000000"/>
          <w:sz w:val="20"/>
          <w:szCs w:val="20"/>
          <w:lang w:val="en-GB"/>
        </w:rPr>
        <w:t>Additional</w:t>
      </w:r>
      <w:r w:rsidRPr="00686975">
        <w:rPr>
          <w:rFonts w:cs="Arial-BoldMT"/>
          <w:bCs/>
          <w:color w:val="000000"/>
          <w:sz w:val="20"/>
          <w:szCs w:val="20"/>
          <w:lang w:val="en-GB"/>
        </w:rPr>
        <w:t xml:space="preserve"> </w:t>
      </w:r>
      <w:r w:rsidRPr="00686975">
        <w:rPr>
          <w:rFonts w:cs="ArialMT"/>
          <w:sz w:val="20"/>
          <w:szCs w:val="20"/>
          <w:lang w:val="en-GB"/>
        </w:rPr>
        <w:t xml:space="preserve">Controllers as well. The Controller determined the rules of access to My Personal Data and the rules of data confidentiality and security </w:t>
      </w:r>
      <w:r>
        <w:rPr>
          <w:rFonts w:cs="ArialMT"/>
          <w:sz w:val="20"/>
          <w:szCs w:val="20"/>
          <w:lang w:val="en-GB"/>
        </w:rPr>
        <w:t>for</w:t>
      </w:r>
      <w:r w:rsidRPr="00686975">
        <w:rPr>
          <w:rFonts w:cs="ArialMT"/>
          <w:sz w:val="20"/>
          <w:szCs w:val="20"/>
          <w:lang w:val="en-GB"/>
        </w:rPr>
        <w:t xml:space="preserve"> </w:t>
      </w:r>
      <w:r>
        <w:rPr>
          <w:rFonts w:cs="ArialMT"/>
          <w:sz w:val="20"/>
          <w:szCs w:val="20"/>
          <w:lang w:val="en-GB"/>
        </w:rPr>
        <w:t>its</w:t>
      </w:r>
      <w:r w:rsidRPr="00686975">
        <w:rPr>
          <w:rFonts w:cs="ArialMT"/>
          <w:sz w:val="20"/>
          <w:szCs w:val="20"/>
          <w:lang w:val="en-GB"/>
        </w:rPr>
        <w:t xml:space="preserve"> </w:t>
      </w:r>
      <w:r w:rsidR="00507F97">
        <w:rPr>
          <w:rFonts w:cs="ArialMT"/>
          <w:sz w:val="20"/>
          <w:szCs w:val="20"/>
          <w:lang w:val="en-GB"/>
        </w:rPr>
        <w:t>staff</w:t>
      </w:r>
      <w:r w:rsidR="00507F97" w:rsidRPr="00686975">
        <w:rPr>
          <w:rFonts w:cs="ArialMT"/>
          <w:sz w:val="20"/>
          <w:szCs w:val="20"/>
          <w:lang w:val="en-GB"/>
        </w:rPr>
        <w:t xml:space="preserve"> </w:t>
      </w:r>
      <w:r w:rsidRPr="00686975">
        <w:rPr>
          <w:rFonts w:cs="ArialMT"/>
          <w:sz w:val="20"/>
          <w:szCs w:val="20"/>
          <w:lang w:val="en-GB"/>
        </w:rPr>
        <w:t xml:space="preserve">and </w:t>
      </w:r>
      <w:r>
        <w:rPr>
          <w:rFonts w:cs="Arial-BoldMT"/>
          <w:bCs/>
          <w:color w:val="000000"/>
          <w:sz w:val="20"/>
          <w:szCs w:val="20"/>
          <w:lang w:val="en-GB"/>
        </w:rPr>
        <w:t>Additional</w:t>
      </w:r>
      <w:r w:rsidRPr="00686975">
        <w:rPr>
          <w:rFonts w:cs="Arial-BoldMT"/>
          <w:bCs/>
          <w:color w:val="000000"/>
          <w:sz w:val="20"/>
          <w:szCs w:val="20"/>
          <w:lang w:val="en-GB"/>
        </w:rPr>
        <w:t xml:space="preserve"> </w:t>
      </w:r>
      <w:r w:rsidRPr="00686975">
        <w:rPr>
          <w:rFonts w:cs="ArialMT"/>
          <w:sz w:val="20"/>
          <w:szCs w:val="20"/>
          <w:lang w:val="en-GB"/>
        </w:rPr>
        <w:t xml:space="preserve">Controllers which the </w:t>
      </w:r>
      <w:r>
        <w:rPr>
          <w:rFonts w:cs="Arial-BoldMT"/>
          <w:bCs/>
          <w:color w:val="000000"/>
          <w:sz w:val="20"/>
          <w:szCs w:val="20"/>
          <w:lang w:val="en-GB"/>
        </w:rPr>
        <w:t>Additional</w:t>
      </w:r>
      <w:r w:rsidRPr="00686975">
        <w:rPr>
          <w:rFonts w:cs="Arial-BoldMT"/>
          <w:bCs/>
          <w:color w:val="000000"/>
          <w:sz w:val="20"/>
          <w:szCs w:val="20"/>
          <w:lang w:val="en-GB"/>
        </w:rPr>
        <w:t xml:space="preserve"> </w:t>
      </w:r>
      <w:r w:rsidRPr="00686975">
        <w:rPr>
          <w:rFonts w:cs="ArialMT"/>
          <w:sz w:val="20"/>
          <w:szCs w:val="20"/>
          <w:lang w:val="en-GB"/>
        </w:rPr>
        <w:t>Controllers are obliged to observe.</w:t>
      </w:r>
    </w:p>
    <w:p w:rsidR="00DB5887" w:rsidRDefault="00DB5887" w:rsidP="00DB5887">
      <w:pPr>
        <w:autoSpaceDE w:val="0"/>
        <w:autoSpaceDN w:val="0"/>
        <w:adjustRightInd w:val="0"/>
        <w:spacing w:before="30" w:after="0" w:line="240" w:lineRule="auto"/>
        <w:jc w:val="both"/>
        <w:rPr>
          <w:rFonts w:cs="ArialMT"/>
          <w:color w:val="000000"/>
          <w:sz w:val="20"/>
          <w:szCs w:val="20"/>
          <w:lang w:val="en-GB"/>
        </w:rPr>
      </w:pPr>
    </w:p>
    <w:p w:rsidR="00507F97" w:rsidRPr="00686975" w:rsidRDefault="00507F97" w:rsidP="00DB5887">
      <w:pPr>
        <w:autoSpaceDE w:val="0"/>
        <w:autoSpaceDN w:val="0"/>
        <w:adjustRightInd w:val="0"/>
        <w:spacing w:before="30" w:after="0" w:line="240" w:lineRule="auto"/>
        <w:jc w:val="both"/>
        <w:rPr>
          <w:rFonts w:cs="ArialMT"/>
          <w:color w:val="000000"/>
          <w:sz w:val="20"/>
          <w:szCs w:val="20"/>
          <w:lang w:val="en-GB"/>
        </w:rPr>
      </w:pPr>
    </w:p>
    <w:p w:rsidR="00DB5887" w:rsidRPr="00686975" w:rsidRDefault="00DB5887" w:rsidP="00DB5887">
      <w:pPr>
        <w:pStyle w:val="Odstavecseseznamem"/>
        <w:numPr>
          <w:ilvl w:val="0"/>
          <w:numId w:val="7"/>
        </w:numPr>
        <w:autoSpaceDE w:val="0"/>
        <w:autoSpaceDN w:val="0"/>
        <w:adjustRightInd w:val="0"/>
        <w:spacing w:before="30" w:after="0" w:line="240" w:lineRule="auto"/>
        <w:ind w:left="284" w:hanging="284"/>
        <w:jc w:val="both"/>
        <w:rPr>
          <w:rFonts w:cs="ArialMT"/>
          <w:b/>
          <w:color w:val="000000"/>
          <w:sz w:val="20"/>
          <w:szCs w:val="20"/>
          <w:lang w:val="en-GB"/>
        </w:rPr>
      </w:pPr>
      <w:r w:rsidRPr="00686975">
        <w:rPr>
          <w:rFonts w:cs="ArialMT"/>
          <w:b/>
          <w:color w:val="000000"/>
          <w:sz w:val="20"/>
          <w:szCs w:val="20"/>
          <w:lang w:val="en-GB"/>
        </w:rPr>
        <w:lastRenderedPageBreak/>
        <w:t>Controller’s legitimate interest</w:t>
      </w:r>
    </w:p>
    <w:p w:rsidR="00DB5887" w:rsidRPr="00686975" w:rsidRDefault="00DB5887" w:rsidP="00DB5887">
      <w:pPr>
        <w:pStyle w:val="Odstavecseseznamem"/>
        <w:autoSpaceDE w:val="0"/>
        <w:autoSpaceDN w:val="0"/>
        <w:adjustRightInd w:val="0"/>
        <w:spacing w:before="30" w:after="0" w:line="240" w:lineRule="auto"/>
        <w:ind w:left="284"/>
        <w:jc w:val="both"/>
        <w:rPr>
          <w:rFonts w:cstheme="minorHAnsi"/>
          <w:sz w:val="20"/>
          <w:szCs w:val="20"/>
          <w:lang w:val="en-GB"/>
        </w:rPr>
      </w:pPr>
      <w:r w:rsidRPr="00686975">
        <w:rPr>
          <w:rFonts w:cs="ArialMT"/>
          <w:color w:val="000000"/>
          <w:sz w:val="20"/>
          <w:szCs w:val="20"/>
          <w:lang w:val="en-GB"/>
        </w:rPr>
        <w:t xml:space="preserve">Based on the Controller’s legitimate interest, the Controller will send you written communications to your </w:t>
      </w:r>
      <w:r>
        <w:rPr>
          <w:rFonts w:cs="ArialMT"/>
          <w:color w:val="000000"/>
          <w:sz w:val="20"/>
          <w:szCs w:val="20"/>
          <w:lang w:val="en-GB"/>
        </w:rPr>
        <w:t>e</w:t>
      </w:r>
      <w:r w:rsidRPr="00686975">
        <w:rPr>
          <w:rFonts w:cs="ArialMT"/>
          <w:color w:val="000000"/>
          <w:sz w:val="20"/>
          <w:szCs w:val="20"/>
          <w:lang w:val="en-GB"/>
        </w:rPr>
        <w:t>mail on a regular basis, to notify you of</w:t>
      </w:r>
      <w:r w:rsidRPr="00686975">
        <w:rPr>
          <w:rFonts w:cstheme="minorHAnsi"/>
          <w:sz w:val="20"/>
          <w:szCs w:val="20"/>
          <w:lang w:val="en-GB"/>
        </w:rPr>
        <w:t xml:space="preserve"> (α) the chance and desirability of updating your personal data, and (β) current job vacancies in the PPF Group. This concerns only the use of your electronic address (</w:t>
      </w:r>
      <w:r>
        <w:rPr>
          <w:rFonts w:cstheme="minorHAnsi"/>
          <w:sz w:val="20"/>
          <w:szCs w:val="20"/>
          <w:lang w:val="en-GB"/>
        </w:rPr>
        <w:t>e</w:t>
      </w:r>
      <w:r w:rsidRPr="00686975">
        <w:rPr>
          <w:rFonts w:cstheme="minorHAnsi"/>
          <w:sz w:val="20"/>
          <w:szCs w:val="20"/>
          <w:lang w:val="en-GB"/>
        </w:rPr>
        <w:t>mail).</w:t>
      </w:r>
    </w:p>
    <w:p w:rsidR="00DB5887" w:rsidRPr="00686975" w:rsidRDefault="00DB5887" w:rsidP="00DB5887">
      <w:pPr>
        <w:pStyle w:val="Odstavecseseznamem"/>
        <w:autoSpaceDE w:val="0"/>
        <w:autoSpaceDN w:val="0"/>
        <w:adjustRightInd w:val="0"/>
        <w:spacing w:before="30" w:after="0" w:line="240" w:lineRule="auto"/>
        <w:ind w:left="284"/>
        <w:jc w:val="both"/>
        <w:rPr>
          <w:rFonts w:cstheme="minorHAnsi"/>
          <w:sz w:val="20"/>
          <w:szCs w:val="20"/>
          <w:lang w:val="en-GB"/>
        </w:rPr>
      </w:pPr>
    </w:p>
    <w:p w:rsidR="00DB5887" w:rsidRPr="00686975" w:rsidRDefault="00DB5887" w:rsidP="00DB5887">
      <w:pPr>
        <w:pStyle w:val="Odstavecseseznamem"/>
        <w:autoSpaceDE w:val="0"/>
        <w:autoSpaceDN w:val="0"/>
        <w:adjustRightInd w:val="0"/>
        <w:spacing w:before="30" w:after="0" w:line="240" w:lineRule="auto"/>
        <w:ind w:left="284"/>
        <w:jc w:val="both"/>
        <w:rPr>
          <w:rFonts w:cstheme="minorHAnsi"/>
          <w:sz w:val="20"/>
          <w:szCs w:val="20"/>
          <w:lang w:val="en-GB"/>
        </w:rPr>
      </w:pPr>
      <w:r w:rsidRPr="00686975">
        <w:rPr>
          <w:rFonts w:cstheme="minorHAnsi"/>
          <w:sz w:val="20"/>
          <w:szCs w:val="20"/>
          <w:lang w:val="en-GB"/>
        </w:rPr>
        <w:t>In each message, you will have an option to opt out of these communications.</w:t>
      </w:r>
    </w:p>
    <w:p w:rsidR="00DB5887" w:rsidRDefault="00DB5887" w:rsidP="00DB5887">
      <w:pPr>
        <w:autoSpaceDE w:val="0"/>
        <w:autoSpaceDN w:val="0"/>
        <w:adjustRightInd w:val="0"/>
        <w:spacing w:before="30" w:after="0" w:line="240" w:lineRule="auto"/>
        <w:jc w:val="both"/>
        <w:rPr>
          <w:rFonts w:cs="ArialMT"/>
          <w:color w:val="000000"/>
          <w:sz w:val="20"/>
          <w:szCs w:val="20"/>
          <w:lang w:val="en-GB"/>
        </w:rPr>
      </w:pPr>
    </w:p>
    <w:p w:rsidR="00C008F0" w:rsidRPr="00EE0FD8" w:rsidRDefault="00C008F0" w:rsidP="00EE0FD8">
      <w:pPr>
        <w:pStyle w:val="Odstavecseseznamem"/>
        <w:numPr>
          <w:ilvl w:val="0"/>
          <w:numId w:val="7"/>
        </w:numPr>
        <w:spacing w:after="0"/>
        <w:ind w:left="284" w:hanging="284"/>
        <w:jc w:val="both"/>
        <w:rPr>
          <w:rFonts w:cstheme="minorHAnsi"/>
          <w:b/>
          <w:sz w:val="20"/>
          <w:szCs w:val="20"/>
          <w:u w:val="single"/>
        </w:rPr>
      </w:pPr>
      <w:r w:rsidRPr="00EE0FD8">
        <w:rPr>
          <w:rFonts w:cstheme="minorHAnsi"/>
          <w:b/>
          <w:bCs/>
          <w:sz w:val="20"/>
          <w:szCs w:val="20"/>
          <w:u w:val="single"/>
          <w:lang w:val="en-GB"/>
        </w:rPr>
        <w:t>Principles and procedures of personal data processing</w:t>
      </w:r>
    </w:p>
    <w:p w:rsidR="00C008F0" w:rsidRPr="00026274" w:rsidRDefault="00C008F0" w:rsidP="00EE0FD8">
      <w:pPr>
        <w:spacing w:after="0"/>
        <w:ind w:left="284"/>
        <w:jc w:val="both"/>
        <w:rPr>
          <w:rFonts w:cstheme="minorHAnsi"/>
          <w:sz w:val="20"/>
          <w:szCs w:val="20"/>
        </w:rPr>
      </w:pPr>
      <w:r>
        <w:rPr>
          <w:rFonts w:cstheme="minorHAnsi"/>
          <w:sz w:val="20"/>
          <w:szCs w:val="20"/>
          <w:lang w:val="en-GB"/>
        </w:rPr>
        <w:t xml:space="preserve">We would also like to inform you about principles and procedures during your personal data processing, in compliance with the provisions of Article 5 of the </w:t>
      </w:r>
      <w:r w:rsidR="00EE0FD8">
        <w:rPr>
          <w:rFonts w:cstheme="minorHAnsi"/>
          <w:sz w:val="20"/>
          <w:szCs w:val="20"/>
          <w:lang w:val="en-GB"/>
        </w:rPr>
        <w:t xml:space="preserve">GDPR and </w:t>
      </w:r>
      <w:r w:rsidR="00EE0FD8">
        <w:rPr>
          <w:rFonts w:cstheme="minorHAnsi"/>
          <w:sz w:val="20"/>
          <w:szCs w:val="20"/>
          <w:lang w:val="en-GB"/>
        </w:rPr>
        <w:t>in compliance with the</w:t>
      </w:r>
      <w:r w:rsidR="00EE0FD8">
        <w:rPr>
          <w:rFonts w:cstheme="minorHAnsi"/>
          <w:sz w:val="20"/>
          <w:szCs w:val="20"/>
          <w:lang w:val="en-GB"/>
        </w:rPr>
        <w:t xml:space="preserve"> PDPA</w:t>
      </w:r>
      <w:bookmarkStart w:id="2" w:name="_GoBack"/>
      <w:bookmarkEnd w:id="2"/>
      <w:r>
        <w:rPr>
          <w:rFonts w:cstheme="minorHAnsi"/>
          <w:sz w:val="20"/>
          <w:szCs w:val="20"/>
          <w:lang w:val="en-GB"/>
        </w:rPr>
        <w:t>.</w:t>
      </w:r>
    </w:p>
    <w:p w:rsidR="00C008F0" w:rsidRPr="00026274" w:rsidRDefault="00C008F0" w:rsidP="00EE0FD8">
      <w:pPr>
        <w:spacing w:after="0"/>
        <w:ind w:left="284"/>
        <w:jc w:val="both"/>
        <w:rPr>
          <w:rFonts w:cstheme="minorHAnsi"/>
          <w:sz w:val="20"/>
          <w:szCs w:val="20"/>
        </w:rPr>
      </w:pPr>
    </w:p>
    <w:p w:rsidR="00C008F0" w:rsidRPr="00026274" w:rsidRDefault="00C008F0" w:rsidP="00EE0FD8">
      <w:pPr>
        <w:spacing w:after="0"/>
        <w:ind w:left="284"/>
        <w:jc w:val="both"/>
        <w:rPr>
          <w:rFonts w:cstheme="minorHAnsi"/>
          <w:sz w:val="20"/>
          <w:szCs w:val="20"/>
        </w:rPr>
      </w:pPr>
      <w:r>
        <w:rPr>
          <w:rFonts w:cstheme="minorHAnsi"/>
          <w:sz w:val="20"/>
          <w:szCs w:val="20"/>
          <w:lang w:val="en-GB"/>
        </w:rPr>
        <w:t>Your personal data have been processed such that:</w:t>
      </w:r>
    </w:p>
    <w:p w:rsidR="00C008F0" w:rsidRPr="00026274" w:rsidRDefault="00C008F0" w:rsidP="00C008F0">
      <w:pPr>
        <w:pStyle w:val="Odstavecseseznamem"/>
        <w:numPr>
          <w:ilvl w:val="0"/>
          <w:numId w:val="25"/>
        </w:numPr>
        <w:shd w:val="clear" w:color="auto" w:fill="FFFFFF"/>
        <w:spacing w:after="0" w:line="240" w:lineRule="auto"/>
        <w:jc w:val="both"/>
        <w:textAlignment w:val="baseline"/>
        <w:rPr>
          <w:rFonts w:eastAsia="Times New Roman" w:cstheme="minorHAnsi"/>
          <w:sz w:val="20"/>
          <w:szCs w:val="20"/>
        </w:rPr>
      </w:pPr>
      <w:r>
        <w:rPr>
          <w:rFonts w:eastAsia="Times New Roman" w:cstheme="minorHAnsi"/>
          <w:sz w:val="20"/>
          <w:szCs w:val="20"/>
          <w:lang w:val="en-GB"/>
        </w:rPr>
        <w:t>The processing is lawful, correct and transparent;</w:t>
      </w:r>
    </w:p>
    <w:p w:rsidR="00C008F0" w:rsidRPr="00026274" w:rsidRDefault="00C008F0" w:rsidP="00C008F0">
      <w:pPr>
        <w:pStyle w:val="Odstavecseseznamem"/>
        <w:numPr>
          <w:ilvl w:val="0"/>
          <w:numId w:val="25"/>
        </w:numPr>
        <w:shd w:val="clear" w:color="auto" w:fill="FFFFFF"/>
        <w:spacing w:after="0" w:line="240" w:lineRule="auto"/>
        <w:jc w:val="both"/>
        <w:textAlignment w:val="baseline"/>
        <w:rPr>
          <w:rFonts w:eastAsia="Times New Roman" w:cstheme="minorHAnsi"/>
          <w:sz w:val="20"/>
          <w:szCs w:val="20"/>
        </w:rPr>
      </w:pPr>
      <w:hyperlink r:id="rId5" w:history="1">
        <w:r>
          <w:rPr>
            <w:rFonts w:eastAsia="Times New Roman" w:cstheme="minorHAnsi"/>
            <w:sz w:val="20"/>
            <w:szCs w:val="20"/>
            <w:bdr w:val="none" w:sz="0" w:space="0" w:color="auto" w:frame="1"/>
            <w:lang w:val="en-GB"/>
          </w:rPr>
          <w:t>Personal data</w:t>
        </w:r>
      </w:hyperlink>
      <w:r>
        <w:rPr>
          <w:rFonts w:eastAsia="Times New Roman" w:cstheme="minorHAnsi"/>
          <w:sz w:val="20"/>
          <w:szCs w:val="20"/>
          <w:lang w:val="en-GB"/>
        </w:rPr>
        <w:t>  are only collected for definite and legitimate purposes and are not processed in a way incompatible with these purposes;</w:t>
      </w:r>
    </w:p>
    <w:p w:rsidR="00C008F0" w:rsidRPr="00026274" w:rsidRDefault="00C008F0" w:rsidP="00C008F0">
      <w:pPr>
        <w:pStyle w:val="Odstavecseseznamem"/>
        <w:numPr>
          <w:ilvl w:val="0"/>
          <w:numId w:val="25"/>
        </w:numPr>
        <w:shd w:val="clear" w:color="auto" w:fill="FFFFFF"/>
        <w:spacing w:after="0" w:line="240" w:lineRule="auto"/>
        <w:jc w:val="both"/>
        <w:textAlignment w:val="baseline"/>
        <w:rPr>
          <w:rFonts w:eastAsia="Times New Roman" w:cstheme="minorHAnsi"/>
          <w:sz w:val="20"/>
          <w:szCs w:val="20"/>
        </w:rPr>
      </w:pPr>
      <w:r>
        <w:rPr>
          <w:rFonts w:eastAsia="Times New Roman" w:cstheme="minorHAnsi"/>
          <w:sz w:val="20"/>
          <w:szCs w:val="20"/>
          <w:lang w:val="en-GB"/>
        </w:rPr>
        <w:t>The processed personal data are always proportional and relevant in relation to the purpose for which they are processed;</w:t>
      </w:r>
    </w:p>
    <w:p w:rsidR="00C008F0" w:rsidRPr="00026274" w:rsidRDefault="00C008F0" w:rsidP="00C008F0">
      <w:pPr>
        <w:pStyle w:val="Odstavecseseznamem"/>
        <w:numPr>
          <w:ilvl w:val="0"/>
          <w:numId w:val="25"/>
        </w:numPr>
        <w:shd w:val="clear" w:color="auto" w:fill="FFFFFF"/>
        <w:spacing w:after="0" w:line="240" w:lineRule="auto"/>
        <w:jc w:val="both"/>
        <w:textAlignment w:val="baseline"/>
        <w:rPr>
          <w:rFonts w:eastAsia="Times New Roman" w:cstheme="minorHAnsi"/>
          <w:sz w:val="20"/>
          <w:szCs w:val="20"/>
        </w:rPr>
      </w:pPr>
      <w:r>
        <w:rPr>
          <w:rFonts w:eastAsia="Times New Roman" w:cstheme="minorHAnsi"/>
          <w:sz w:val="20"/>
          <w:szCs w:val="20"/>
          <w:lang w:val="en-GB"/>
        </w:rPr>
        <w:t>The processed personal data are accurate;</w:t>
      </w:r>
    </w:p>
    <w:p w:rsidR="00C008F0" w:rsidRPr="00026274" w:rsidRDefault="00C008F0" w:rsidP="00C008F0">
      <w:pPr>
        <w:pStyle w:val="Odstavecseseznamem"/>
        <w:numPr>
          <w:ilvl w:val="0"/>
          <w:numId w:val="25"/>
        </w:numPr>
        <w:shd w:val="clear" w:color="auto" w:fill="FFFFFF"/>
        <w:spacing w:after="0" w:line="240" w:lineRule="auto"/>
        <w:jc w:val="both"/>
        <w:textAlignment w:val="baseline"/>
        <w:rPr>
          <w:rFonts w:eastAsia="Times New Roman" w:cstheme="minorHAnsi"/>
          <w:sz w:val="20"/>
          <w:szCs w:val="20"/>
        </w:rPr>
      </w:pPr>
      <w:r>
        <w:rPr>
          <w:rFonts w:eastAsia="Times New Roman" w:cstheme="minorHAnsi"/>
          <w:sz w:val="20"/>
          <w:szCs w:val="20"/>
          <w:lang w:val="en-GB"/>
        </w:rPr>
        <w:t>Personal data are only stored in a form enabling the identification of the entity details for the period required for the given purposes for which they are processed;</w:t>
      </w:r>
    </w:p>
    <w:p w:rsidR="00C008F0" w:rsidRPr="00026274" w:rsidRDefault="00C008F0" w:rsidP="00C008F0">
      <w:pPr>
        <w:pStyle w:val="Odstavecseseznamem"/>
        <w:numPr>
          <w:ilvl w:val="0"/>
          <w:numId w:val="25"/>
        </w:numPr>
        <w:shd w:val="clear" w:color="auto" w:fill="FFFFFF"/>
        <w:spacing w:after="0" w:line="240" w:lineRule="auto"/>
        <w:jc w:val="both"/>
        <w:textAlignment w:val="baseline"/>
        <w:rPr>
          <w:rFonts w:eastAsia="Times New Roman" w:cstheme="minorHAnsi"/>
          <w:sz w:val="20"/>
          <w:szCs w:val="20"/>
        </w:rPr>
      </w:pPr>
      <w:r>
        <w:rPr>
          <w:rFonts w:eastAsia="Times New Roman" w:cstheme="minorHAnsi"/>
          <w:sz w:val="20"/>
          <w:szCs w:val="20"/>
          <w:lang w:val="en-GB"/>
        </w:rPr>
        <w:t>Their integrity and confidentiality are always guaranteed.</w:t>
      </w:r>
    </w:p>
    <w:p w:rsidR="00C008F0" w:rsidRPr="00026274" w:rsidRDefault="00C008F0" w:rsidP="00C008F0">
      <w:pPr>
        <w:keepNext/>
        <w:spacing w:after="0"/>
        <w:jc w:val="both"/>
        <w:rPr>
          <w:rFonts w:cstheme="minorHAnsi"/>
          <w:b/>
          <w:sz w:val="20"/>
          <w:szCs w:val="20"/>
        </w:rPr>
      </w:pPr>
    </w:p>
    <w:p w:rsidR="00C008F0" w:rsidRPr="00EE0FD8" w:rsidRDefault="00C008F0" w:rsidP="00EE0FD8">
      <w:pPr>
        <w:pStyle w:val="Odstavecseseznamem"/>
        <w:numPr>
          <w:ilvl w:val="0"/>
          <w:numId w:val="7"/>
        </w:numPr>
        <w:spacing w:after="0"/>
        <w:ind w:left="284" w:hanging="284"/>
        <w:jc w:val="both"/>
        <w:rPr>
          <w:rFonts w:cstheme="minorHAnsi"/>
          <w:b/>
          <w:sz w:val="20"/>
          <w:szCs w:val="20"/>
          <w:u w:val="single"/>
        </w:rPr>
      </w:pPr>
      <w:r w:rsidRPr="00EE0FD8">
        <w:rPr>
          <w:rFonts w:cstheme="minorHAnsi"/>
          <w:b/>
          <w:bCs/>
          <w:sz w:val="20"/>
          <w:szCs w:val="20"/>
          <w:u w:val="single"/>
          <w:lang w:val="en-GB"/>
        </w:rPr>
        <w:t>Data security</w:t>
      </w:r>
    </w:p>
    <w:p w:rsidR="00C008F0" w:rsidRDefault="00C008F0" w:rsidP="00EE0FD8">
      <w:pPr>
        <w:autoSpaceDE w:val="0"/>
        <w:autoSpaceDN w:val="0"/>
        <w:adjustRightInd w:val="0"/>
        <w:spacing w:before="30" w:after="0" w:line="240" w:lineRule="auto"/>
        <w:ind w:left="284"/>
        <w:jc w:val="both"/>
        <w:rPr>
          <w:rFonts w:cs="ArialMT"/>
          <w:color w:val="000000"/>
          <w:sz w:val="20"/>
          <w:szCs w:val="20"/>
          <w:lang w:val="en-GB"/>
        </w:rPr>
      </w:pPr>
      <w:r>
        <w:rPr>
          <w:rFonts w:cstheme="minorHAnsi"/>
          <w:sz w:val="20"/>
          <w:szCs w:val="20"/>
          <w:lang w:val="en-GB"/>
        </w:rPr>
        <w:t>The controller has introduced and maintained reasonable technical and organisational measures, internal inspections and processes of the information security in compliance with the best business practice corresponding to the possible risk of a threat to you as a personal data protection subject. At the same time, the state of the technological development is taken into account with the aim of protecting your personal data against accidental loss, destruction, changes, unauthorised publication or access. These measures include inter alia taking appropriate steps to ensure the responsibility of respective employees who have access to your data, employee training, regular backup, procedures for data recovery and incident control and software protection of the equipment, on which data with personal data are stored.</w:t>
      </w:r>
    </w:p>
    <w:p w:rsidR="00C008F0" w:rsidRPr="00686975" w:rsidRDefault="00C008F0" w:rsidP="00DB5887">
      <w:pPr>
        <w:autoSpaceDE w:val="0"/>
        <w:autoSpaceDN w:val="0"/>
        <w:adjustRightInd w:val="0"/>
        <w:spacing w:before="30" w:after="0" w:line="240" w:lineRule="auto"/>
        <w:jc w:val="both"/>
        <w:rPr>
          <w:rFonts w:cs="ArialMT"/>
          <w:color w:val="000000"/>
          <w:sz w:val="20"/>
          <w:szCs w:val="20"/>
          <w:lang w:val="en-GB"/>
        </w:rPr>
      </w:pPr>
    </w:p>
    <w:p w:rsidR="00DB5887" w:rsidRPr="00686975" w:rsidRDefault="00DB5887" w:rsidP="00DB5887">
      <w:pPr>
        <w:pStyle w:val="Odstavecseseznamem"/>
        <w:numPr>
          <w:ilvl w:val="0"/>
          <w:numId w:val="7"/>
        </w:numPr>
        <w:autoSpaceDE w:val="0"/>
        <w:autoSpaceDN w:val="0"/>
        <w:adjustRightInd w:val="0"/>
        <w:spacing w:after="0" w:line="240" w:lineRule="auto"/>
        <w:ind w:left="284" w:hanging="284"/>
        <w:jc w:val="both"/>
        <w:rPr>
          <w:rFonts w:cstheme="minorHAnsi"/>
          <w:b/>
          <w:bCs/>
          <w:sz w:val="20"/>
          <w:szCs w:val="20"/>
          <w:lang w:val="en-GB"/>
        </w:rPr>
      </w:pPr>
      <w:r w:rsidRPr="00686975">
        <w:rPr>
          <w:rFonts w:cstheme="minorHAnsi"/>
          <w:b/>
          <w:bCs/>
          <w:sz w:val="20"/>
          <w:szCs w:val="20"/>
          <w:lang w:val="en-GB"/>
        </w:rPr>
        <w:t xml:space="preserve">Information about rights </w:t>
      </w:r>
      <w:bookmarkStart w:id="3" w:name="_Hlk20394703"/>
      <w:r>
        <w:rPr>
          <w:rFonts w:cstheme="minorHAnsi"/>
          <w:b/>
          <w:bCs/>
          <w:sz w:val="20"/>
          <w:szCs w:val="20"/>
          <w:lang w:val="en-GB"/>
        </w:rPr>
        <w:t>under</w:t>
      </w:r>
      <w:r w:rsidRPr="00686975">
        <w:rPr>
          <w:rFonts w:cstheme="minorHAnsi"/>
          <w:b/>
          <w:bCs/>
          <w:sz w:val="20"/>
          <w:szCs w:val="20"/>
          <w:lang w:val="en-GB"/>
        </w:rPr>
        <w:t xml:space="preserve"> </w:t>
      </w:r>
      <w:r w:rsidR="00507F97">
        <w:rPr>
          <w:rFonts w:cstheme="minorHAnsi"/>
          <w:b/>
          <w:bCs/>
          <w:sz w:val="20"/>
          <w:szCs w:val="20"/>
          <w:lang w:val="en-GB"/>
        </w:rPr>
        <w:t>GDPR</w:t>
      </w:r>
      <w:r w:rsidR="00507F97">
        <w:rPr>
          <w:rFonts w:cstheme="minorHAnsi"/>
          <w:sz w:val="20"/>
          <w:szCs w:val="20"/>
          <w:lang w:val="en-GB"/>
        </w:rPr>
        <w:t>:</w:t>
      </w:r>
      <w:bookmarkEnd w:id="3"/>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p>
    <w:p w:rsidR="00DB5887" w:rsidRPr="00686975" w:rsidRDefault="00DB5887" w:rsidP="00DB5887">
      <w:pPr>
        <w:autoSpaceDE w:val="0"/>
        <w:autoSpaceDN w:val="0"/>
        <w:adjustRightInd w:val="0"/>
        <w:spacing w:after="0" w:line="240" w:lineRule="auto"/>
        <w:ind w:left="284"/>
        <w:jc w:val="both"/>
        <w:rPr>
          <w:rFonts w:cstheme="minorHAnsi"/>
          <w:b/>
          <w:bCs/>
          <w:sz w:val="20"/>
          <w:szCs w:val="20"/>
          <w:lang w:val="en-GB"/>
        </w:rPr>
      </w:pPr>
      <w:r w:rsidRPr="00686975">
        <w:rPr>
          <w:rFonts w:cstheme="minorHAnsi"/>
          <w:b/>
          <w:bCs/>
          <w:sz w:val="20"/>
          <w:szCs w:val="20"/>
          <w:lang w:val="en-GB"/>
        </w:rPr>
        <w:t xml:space="preserve">I confirm I have </w:t>
      </w:r>
      <w:r>
        <w:rPr>
          <w:rFonts w:cstheme="minorHAnsi"/>
          <w:b/>
          <w:bCs/>
          <w:sz w:val="20"/>
          <w:szCs w:val="20"/>
          <w:lang w:val="en-GB"/>
        </w:rPr>
        <w:t>learned</w:t>
      </w:r>
      <w:r w:rsidRPr="00686975">
        <w:rPr>
          <w:rFonts w:cstheme="minorHAnsi"/>
          <w:b/>
          <w:bCs/>
          <w:sz w:val="20"/>
          <w:szCs w:val="20"/>
          <w:lang w:val="en-GB"/>
        </w:rPr>
        <w:t xml:space="preserve"> about my rights relating to the processing of My Personal Data, in accordance with the provisions of Articles 13-22 and 34 </w:t>
      </w:r>
      <w:r>
        <w:rPr>
          <w:rFonts w:cstheme="minorHAnsi"/>
          <w:b/>
          <w:bCs/>
          <w:sz w:val="20"/>
          <w:szCs w:val="20"/>
          <w:lang w:val="en-GB"/>
        </w:rPr>
        <w:t xml:space="preserve">of the </w:t>
      </w:r>
      <w:r w:rsidRPr="00686975">
        <w:rPr>
          <w:rFonts w:cstheme="minorHAnsi"/>
          <w:b/>
          <w:bCs/>
          <w:sz w:val="20"/>
          <w:szCs w:val="20"/>
          <w:lang w:val="en-GB"/>
        </w:rPr>
        <w:t xml:space="preserve">GDPR. </w:t>
      </w:r>
    </w:p>
    <w:p w:rsidR="00DB5887" w:rsidRPr="00686975" w:rsidRDefault="00DB5887" w:rsidP="00DB5887">
      <w:pPr>
        <w:autoSpaceDE w:val="0"/>
        <w:autoSpaceDN w:val="0"/>
        <w:adjustRightInd w:val="0"/>
        <w:spacing w:after="0" w:line="240" w:lineRule="auto"/>
        <w:jc w:val="both"/>
        <w:rPr>
          <w:rFonts w:cstheme="minorHAnsi"/>
          <w:sz w:val="20"/>
          <w:szCs w:val="20"/>
          <w:lang w:val="en-GB"/>
        </w:rPr>
      </w:pPr>
    </w:p>
    <w:p w:rsidR="00DB5887" w:rsidRPr="00686975" w:rsidRDefault="00DB5887" w:rsidP="00DB5887">
      <w:pPr>
        <w:autoSpaceDE w:val="0"/>
        <w:autoSpaceDN w:val="0"/>
        <w:adjustRightInd w:val="0"/>
        <w:spacing w:after="0" w:line="240" w:lineRule="auto"/>
        <w:ind w:left="284"/>
        <w:jc w:val="both"/>
        <w:rPr>
          <w:rFonts w:cstheme="minorHAnsi"/>
          <w:sz w:val="20"/>
          <w:szCs w:val="20"/>
          <w:lang w:val="en-GB"/>
        </w:rPr>
      </w:pPr>
      <w:r w:rsidRPr="00686975">
        <w:rPr>
          <w:rFonts w:cstheme="minorHAnsi"/>
          <w:sz w:val="20"/>
          <w:szCs w:val="20"/>
          <w:lang w:val="en-GB"/>
        </w:rPr>
        <w:t>I am in particular aware of the following:</w:t>
      </w: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r>
        <w:rPr>
          <w:rFonts w:cstheme="minorHAnsi"/>
          <w:b/>
          <w:bCs/>
          <w:sz w:val="20"/>
          <w:szCs w:val="20"/>
          <w:lang w:val="en-GB"/>
        </w:rPr>
        <w:t>Under</w:t>
      </w:r>
      <w:r w:rsidRPr="00686975">
        <w:rPr>
          <w:rFonts w:cstheme="minorHAnsi"/>
          <w:b/>
          <w:bCs/>
          <w:sz w:val="20"/>
          <w:szCs w:val="20"/>
          <w:lang w:val="en-GB"/>
        </w:rPr>
        <w:t xml:space="preserve"> Article 7 (3) </w:t>
      </w:r>
      <w:r>
        <w:rPr>
          <w:rFonts w:cstheme="minorHAnsi"/>
          <w:b/>
          <w:bCs/>
          <w:sz w:val="20"/>
          <w:szCs w:val="20"/>
          <w:lang w:val="en-GB"/>
        </w:rPr>
        <w:t xml:space="preserve">of the </w:t>
      </w:r>
      <w:r w:rsidRPr="00686975">
        <w:rPr>
          <w:rFonts w:cstheme="minorHAnsi"/>
          <w:b/>
          <w:bCs/>
          <w:sz w:val="20"/>
          <w:szCs w:val="20"/>
          <w:lang w:val="en-GB"/>
        </w:rPr>
        <w:t>GDPR</w:t>
      </w:r>
    </w:p>
    <w:p w:rsidR="00DB5887" w:rsidRPr="00686975" w:rsidRDefault="00DB5887" w:rsidP="00DB5887">
      <w:pPr>
        <w:pStyle w:val="Odstavecseseznamem"/>
        <w:numPr>
          <w:ilvl w:val="0"/>
          <w:numId w:val="9"/>
        </w:numPr>
        <w:autoSpaceDE w:val="0"/>
        <w:autoSpaceDN w:val="0"/>
        <w:adjustRightInd w:val="0"/>
        <w:spacing w:after="0" w:line="240" w:lineRule="auto"/>
        <w:jc w:val="both"/>
        <w:rPr>
          <w:rFonts w:cstheme="minorHAnsi"/>
          <w:b/>
          <w:bCs/>
          <w:szCs w:val="20"/>
          <w:lang w:val="en-GB"/>
        </w:rPr>
      </w:pPr>
      <w:r w:rsidRPr="00686975">
        <w:rPr>
          <w:sz w:val="20"/>
          <w:szCs w:val="19"/>
          <w:lang w:val="en-GB"/>
        </w:rPr>
        <w:t xml:space="preserve">I have the right to </w:t>
      </w:r>
      <w:r w:rsidRPr="00EE0FD8">
        <w:rPr>
          <w:b/>
          <w:bCs/>
          <w:sz w:val="20"/>
          <w:szCs w:val="19"/>
          <w:lang w:val="en-GB"/>
        </w:rPr>
        <w:t>withdraw my consent at any time</w:t>
      </w:r>
      <w:r w:rsidRPr="00686975">
        <w:rPr>
          <w:sz w:val="20"/>
          <w:szCs w:val="19"/>
          <w:lang w:val="en-GB"/>
        </w:rPr>
        <w:t>. The withdrawal of consent shall not affect the lawfulness of processing based on consent before its withdrawal</w:t>
      </w:r>
    </w:p>
    <w:p w:rsidR="00DB5887" w:rsidRPr="00686975" w:rsidRDefault="00DB5887" w:rsidP="00DB5887">
      <w:pPr>
        <w:autoSpaceDE w:val="0"/>
        <w:autoSpaceDN w:val="0"/>
        <w:adjustRightInd w:val="0"/>
        <w:spacing w:after="0" w:line="240" w:lineRule="auto"/>
        <w:jc w:val="both"/>
        <w:rPr>
          <w:rFonts w:cstheme="minorHAnsi"/>
          <w:b/>
          <w:bCs/>
          <w:szCs w:val="20"/>
          <w:lang w:val="en-GB"/>
        </w:rPr>
      </w:pP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bookmarkStart w:id="4" w:name="_Hlk20394657"/>
      <w:r>
        <w:rPr>
          <w:rFonts w:cstheme="minorHAnsi"/>
          <w:b/>
          <w:bCs/>
          <w:sz w:val="20"/>
          <w:szCs w:val="20"/>
          <w:lang w:val="en-GB"/>
        </w:rPr>
        <w:t>Under</w:t>
      </w:r>
      <w:r w:rsidRPr="00686975">
        <w:rPr>
          <w:rFonts w:cstheme="minorHAnsi"/>
          <w:b/>
          <w:bCs/>
          <w:sz w:val="20"/>
          <w:szCs w:val="20"/>
          <w:lang w:val="en-GB"/>
        </w:rPr>
        <w:t xml:space="preserve"> Article 13</w:t>
      </w:r>
      <w:r w:rsidR="00507F97">
        <w:rPr>
          <w:rFonts w:cstheme="minorHAnsi"/>
          <w:b/>
          <w:bCs/>
          <w:sz w:val="20"/>
          <w:szCs w:val="20"/>
          <w:lang w:val="en-GB"/>
        </w:rPr>
        <w:t>-14</w:t>
      </w:r>
      <w:r w:rsidRPr="00686975">
        <w:rPr>
          <w:rFonts w:cstheme="minorHAnsi"/>
          <w:b/>
          <w:bCs/>
          <w:sz w:val="20"/>
          <w:szCs w:val="20"/>
          <w:lang w:val="en-GB"/>
        </w:rPr>
        <w:t xml:space="preserve"> </w:t>
      </w:r>
      <w:r>
        <w:rPr>
          <w:rFonts w:cstheme="minorHAnsi"/>
          <w:b/>
          <w:bCs/>
          <w:sz w:val="20"/>
          <w:szCs w:val="20"/>
          <w:lang w:val="en-GB"/>
        </w:rPr>
        <w:t xml:space="preserve">of the </w:t>
      </w:r>
      <w:r w:rsidRPr="00686975">
        <w:rPr>
          <w:rFonts w:cstheme="minorHAnsi"/>
          <w:b/>
          <w:bCs/>
          <w:sz w:val="20"/>
          <w:szCs w:val="20"/>
          <w:lang w:val="en-GB"/>
        </w:rPr>
        <w:t>GDPR</w:t>
      </w:r>
      <w:r w:rsidRPr="00686975">
        <w:rPr>
          <w:rFonts w:cstheme="minorHAnsi"/>
          <w:sz w:val="20"/>
          <w:szCs w:val="20"/>
          <w:lang w:val="en-GB"/>
        </w:rPr>
        <w:t>:</w:t>
      </w:r>
    </w:p>
    <w:p w:rsidR="00C008F0" w:rsidRPr="00686975" w:rsidRDefault="00DB5887" w:rsidP="00C008F0">
      <w:pPr>
        <w:pStyle w:val="Odstavecseseznamem"/>
        <w:numPr>
          <w:ilvl w:val="0"/>
          <w:numId w:val="10"/>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I have the</w:t>
      </w:r>
      <w:r w:rsidRPr="00686975">
        <w:rPr>
          <w:color w:val="444444"/>
          <w:sz w:val="27"/>
          <w:szCs w:val="27"/>
          <w:shd w:val="clear" w:color="auto" w:fill="FFFFFF"/>
          <w:lang w:val="en-GB"/>
        </w:rPr>
        <w:t xml:space="preserve"> </w:t>
      </w:r>
      <w:r w:rsidRPr="00686975">
        <w:rPr>
          <w:rFonts w:cstheme="minorHAnsi"/>
          <w:sz w:val="20"/>
          <w:szCs w:val="20"/>
          <w:lang w:val="en-GB"/>
        </w:rPr>
        <w:t xml:space="preserve">right to </w:t>
      </w:r>
      <w:r w:rsidR="00C008F0">
        <w:rPr>
          <w:rFonts w:cstheme="minorHAnsi"/>
          <w:sz w:val="20"/>
          <w:szCs w:val="20"/>
          <w:lang w:val="en-GB"/>
        </w:rPr>
        <w:t>the provision of the information where personal data are collected from the data subject</w:t>
      </w:r>
      <w:r w:rsidR="00D23C6C">
        <w:rPr>
          <w:rFonts w:cstheme="minorHAnsi"/>
          <w:sz w:val="20"/>
          <w:szCs w:val="20"/>
          <w:lang w:val="en-GB"/>
        </w:rPr>
        <w:t xml:space="preserve"> as well as where personal data have not been obtained from data subject.</w:t>
      </w:r>
    </w:p>
    <w:p w:rsidR="00DB5887" w:rsidRPr="00686975" w:rsidRDefault="00DB5887" w:rsidP="00EE0FD8">
      <w:pPr>
        <w:pStyle w:val="Odstavecseseznamem"/>
        <w:autoSpaceDE w:val="0"/>
        <w:autoSpaceDN w:val="0"/>
        <w:adjustRightInd w:val="0"/>
        <w:spacing w:after="0" w:line="240" w:lineRule="auto"/>
        <w:jc w:val="both"/>
        <w:rPr>
          <w:rFonts w:cstheme="minorHAnsi"/>
          <w:b/>
          <w:bCs/>
          <w:sz w:val="20"/>
          <w:szCs w:val="20"/>
          <w:lang w:val="en-GB"/>
        </w:rPr>
      </w:pP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r>
        <w:rPr>
          <w:rFonts w:cstheme="minorHAnsi"/>
          <w:b/>
          <w:bCs/>
          <w:sz w:val="20"/>
          <w:szCs w:val="20"/>
          <w:lang w:val="en-GB"/>
        </w:rPr>
        <w:t>Under</w:t>
      </w:r>
      <w:r w:rsidRPr="00686975">
        <w:rPr>
          <w:rFonts w:cstheme="minorHAnsi"/>
          <w:b/>
          <w:bCs/>
          <w:sz w:val="20"/>
          <w:szCs w:val="20"/>
          <w:lang w:val="en-GB"/>
        </w:rPr>
        <w:t xml:space="preserve"> Article 15 </w:t>
      </w:r>
      <w:r>
        <w:rPr>
          <w:rFonts w:cstheme="minorHAnsi"/>
          <w:b/>
          <w:bCs/>
          <w:sz w:val="20"/>
          <w:szCs w:val="20"/>
          <w:lang w:val="en-GB"/>
        </w:rPr>
        <w:t xml:space="preserve">of the </w:t>
      </w:r>
      <w:r w:rsidRPr="00686975">
        <w:rPr>
          <w:rFonts w:cstheme="minorHAnsi"/>
          <w:b/>
          <w:bCs/>
          <w:sz w:val="20"/>
          <w:szCs w:val="20"/>
          <w:lang w:val="en-GB"/>
        </w:rPr>
        <w:t xml:space="preserve">GDPR </w:t>
      </w:r>
      <w:r>
        <w:rPr>
          <w:rFonts w:cstheme="minorHAnsi"/>
          <w:b/>
          <w:bCs/>
          <w:sz w:val="20"/>
          <w:szCs w:val="20"/>
          <w:lang w:val="en-GB"/>
        </w:rPr>
        <w:t>–</w:t>
      </w:r>
      <w:r w:rsidRPr="00686975">
        <w:rPr>
          <w:rFonts w:cstheme="minorHAnsi"/>
          <w:b/>
          <w:bCs/>
          <w:sz w:val="20"/>
          <w:szCs w:val="20"/>
          <w:lang w:val="en-GB"/>
        </w:rPr>
        <w:t xml:space="preserve"> Right </w:t>
      </w:r>
      <w:r>
        <w:rPr>
          <w:rFonts w:cstheme="minorHAnsi"/>
          <w:b/>
          <w:bCs/>
          <w:sz w:val="20"/>
          <w:szCs w:val="20"/>
          <w:lang w:val="en-GB"/>
        </w:rPr>
        <w:t>to</w:t>
      </w:r>
      <w:r w:rsidRPr="00686975">
        <w:rPr>
          <w:rFonts w:cstheme="minorHAnsi"/>
          <w:b/>
          <w:bCs/>
          <w:sz w:val="20"/>
          <w:szCs w:val="20"/>
          <w:lang w:val="en-GB"/>
        </w:rPr>
        <w:t xml:space="preserve"> access to My Personal Data:</w:t>
      </w:r>
    </w:p>
    <w:p w:rsidR="00DB5887" w:rsidRPr="00686975" w:rsidRDefault="00DB5887" w:rsidP="00DB5887">
      <w:pPr>
        <w:pStyle w:val="Odstavecseseznamem"/>
        <w:numPr>
          <w:ilvl w:val="0"/>
          <w:numId w:val="11"/>
        </w:numPr>
        <w:autoSpaceDE w:val="0"/>
        <w:autoSpaceDN w:val="0"/>
        <w:adjustRightInd w:val="0"/>
        <w:spacing w:line="240" w:lineRule="auto"/>
        <w:rPr>
          <w:rFonts w:cstheme="minorHAnsi"/>
          <w:sz w:val="20"/>
          <w:szCs w:val="20"/>
          <w:lang w:val="en-GB"/>
        </w:rPr>
      </w:pPr>
      <w:r w:rsidRPr="00686975">
        <w:rPr>
          <w:rFonts w:cstheme="minorHAnsi"/>
          <w:sz w:val="20"/>
          <w:szCs w:val="20"/>
          <w:lang w:val="en-GB"/>
        </w:rPr>
        <w:t xml:space="preserve">I have the right to obtain from the Controller confirmation as to whether or not My Personal Data  are being processed, and, </w:t>
      </w:r>
      <w:r>
        <w:rPr>
          <w:rFonts w:cstheme="minorHAnsi"/>
          <w:sz w:val="20"/>
          <w:szCs w:val="20"/>
          <w:lang w:val="en-GB"/>
        </w:rPr>
        <w:t>if so</w:t>
      </w:r>
      <w:r w:rsidRPr="00686975">
        <w:rPr>
          <w:rFonts w:cstheme="minorHAnsi"/>
          <w:sz w:val="20"/>
          <w:szCs w:val="20"/>
          <w:lang w:val="en-GB"/>
        </w:rPr>
        <w:t>, access to My Personal Data and the following information: a) the purposes of the processing; b) the categories of personal data concerned; c) the recipients or categories of recipients to whom My Personal Data have been or will be disclosed, in particular recipients in third countries or international organi</w:t>
      </w:r>
      <w:r>
        <w:rPr>
          <w:rFonts w:cstheme="minorHAnsi"/>
          <w:sz w:val="20"/>
          <w:szCs w:val="20"/>
          <w:lang w:val="en-GB"/>
        </w:rPr>
        <w:t>s</w:t>
      </w:r>
      <w:r w:rsidRPr="00686975">
        <w:rPr>
          <w:rFonts w:cstheme="minorHAnsi"/>
          <w:sz w:val="20"/>
          <w:szCs w:val="20"/>
          <w:lang w:val="en-GB"/>
        </w:rPr>
        <w:t xml:space="preserve">ations; d) where possible, the </w:t>
      </w:r>
      <w:r>
        <w:rPr>
          <w:rFonts w:cstheme="minorHAnsi"/>
          <w:sz w:val="20"/>
          <w:szCs w:val="20"/>
          <w:lang w:val="en-GB"/>
        </w:rPr>
        <w:t>planned</w:t>
      </w:r>
      <w:r w:rsidRPr="00686975">
        <w:rPr>
          <w:rFonts w:cstheme="minorHAnsi"/>
          <w:sz w:val="20"/>
          <w:szCs w:val="20"/>
          <w:lang w:val="en-GB"/>
        </w:rPr>
        <w:t xml:space="preserve"> period for which My Personal Data will be stored, or, </w:t>
      </w:r>
      <w:r>
        <w:rPr>
          <w:rFonts w:cstheme="minorHAnsi"/>
          <w:sz w:val="20"/>
          <w:szCs w:val="20"/>
          <w:lang w:val="en-GB"/>
        </w:rPr>
        <w:t>if it is not possible to determine it</w:t>
      </w:r>
      <w:r w:rsidRPr="00686975">
        <w:rPr>
          <w:rFonts w:cstheme="minorHAnsi"/>
          <w:sz w:val="20"/>
          <w:szCs w:val="20"/>
          <w:lang w:val="en-GB"/>
        </w:rPr>
        <w:t xml:space="preserve">, the criteria used to determine </w:t>
      </w:r>
      <w:r>
        <w:rPr>
          <w:rFonts w:cstheme="minorHAnsi"/>
          <w:sz w:val="20"/>
          <w:szCs w:val="20"/>
          <w:lang w:val="en-GB"/>
        </w:rPr>
        <w:t>it</w:t>
      </w:r>
      <w:r w:rsidRPr="00686975">
        <w:rPr>
          <w:rFonts w:cstheme="minorHAnsi"/>
          <w:sz w:val="20"/>
          <w:szCs w:val="20"/>
          <w:lang w:val="en-GB"/>
        </w:rPr>
        <w:t>; e) the existence of the right to request from the Controller rectification or erasure of My Personal Data or restriction of processing of My Personal Data or to object to such processing;</w:t>
      </w:r>
    </w:p>
    <w:p w:rsidR="00DB5887" w:rsidRPr="00686975" w:rsidRDefault="00DB5887" w:rsidP="00DB5887">
      <w:pPr>
        <w:pStyle w:val="Odstavecseseznamem"/>
        <w:numPr>
          <w:ilvl w:val="0"/>
          <w:numId w:val="11"/>
        </w:numPr>
        <w:autoSpaceDE w:val="0"/>
        <w:autoSpaceDN w:val="0"/>
        <w:adjustRightInd w:val="0"/>
        <w:jc w:val="both"/>
        <w:rPr>
          <w:rFonts w:cstheme="minorHAnsi"/>
          <w:vanish/>
          <w:sz w:val="20"/>
          <w:szCs w:val="20"/>
          <w:lang w:val="en-GB"/>
        </w:rPr>
      </w:pPr>
    </w:p>
    <w:p w:rsidR="00DB5887" w:rsidRPr="00686975" w:rsidRDefault="00DB5887" w:rsidP="00DB5887">
      <w:pPr>
        <w:pStyle w:val="Odstavecseseznamem"/>
        <w:numPr>
          <w:ilvl w:val="0"/>
          <w:numId w:val="11"/>
        </w:numPr>
        <w:autoSpaceDE w:val="0"/>
        <w:autoSpaceDN w:val="0"/>
        <w:adjustRightInd w:val="0"/>
        <w:spacing w:after="0" w:line="240" w:lineRule="auto"/>
        <w:jc w:val="both"/>
        <w:rPr>
          <w:rFonts w:cstheme="minorHAnsi"/>
          <w:sz w:val="20"/>
          <w:szCs w:val="20"/>
          <w:lang w:val="en-GB"/>
        </w:rPr>
      </w:pPr>
      <w:r>
        <w:rPr>
          <w:rFonts w:cstheme="minorHAnsi"/>
          <w:sz w:val="20"/>
          <w:szCs w:val="20"/>
          <w:lang w:val="en-GB"/>
        </w:rPr>
        <w:t xml:space="preserve">I have </w:t>
      </w:r>
      <w:r w:rsidRPr="00686975">
        <w:rPr>
          <w:rFonts w:cstheme="minorHAnsi"/>
          <w:sz w:val="20"/>
          <w:szCs w:val="20"/>
          <w:lang w:val="en-GB"/>
        </w:rPr>
        <w:t>the right to lodge a complaint with a supervisory authority;</w:t>
      </w:r>
    </w:p>
    <w:p w:rsidR="00DB5887" w:rsidRPr="00686975" w:rsidRDefault="00DB5887" w:rsidP="00DB5887">
      <w:pPr>
        <w:pStyle w:val="Odstavecseseznamem"/>
        <w:numPr>
          <w:ilvl w:val="0"/>
          <w:numId w:val="11"/>
        </w:numPr>
        <w:autoSpaceDE w:val="0"/>
        <w:autoSpaceDN w:val="0"/>
        <w:adjustRightInd w:val="0"/>
        <w:spacing w:after="0" w:line="240" w:lineRule="auto"/>
        <w:jc w:val="both"/>
        <w:rPr>
          <w:rFonts w:cstheme="minorHAnsi"/>
          <w:sz w:val="20"/>
          <w:szCs w:val="20"/>
          <w:lang w:val="en-GB"/>
        </w:rPr>
      </w:pPr>
      <w:r>
        <w:rPr>
          <w:rFonts w:cstheme="minorHAnsi"/>
          <w:sz w:val="20"/>
          <w:szCs w:val="20"/>
          <w:lang w:val="en-GB"/>
        </w:rPr>
        <w:t>I have the right to obtain all</w:t>
      </w:r>
      <w:r w:rsidRPr="00686975">
        <w:rPr>
          <w:rFonts w:cstheme="minorHAnsi"/>
          <w:sz w:val="20"/>
          <w:szCs w:val="20"/>
          <w:lang w:val="en-GB"/>
        </w:rPr>
        <w:t xml:space="preserve"> available information as to </w:t>
      </w:r>
      <w:r>
        <w:rPr>
          <w:rFonts w:cstheme="minorHAnsi"/>
          <w:sz w:val="20"/>
          <w:szCs w:val="20"/>
          <w:lang w:val="en-GB"/>
        </w:rPr>
        <w:t>the</w:t>
      </w:r>
      <w:r w:rsidRPr="00686975">
        <w:rPr>
          <w:rFonts w:cstheme="minorHAnsi"/>
          <w:sz w:val="20"/>
          <w:szCs w:val="20"/>
          <w:lang w:val="en-GB"/>
        </w:rPr>
        <w:t xml:space="preserve"> source</w:t>
      </w:r>
      <w:r w:rsidRPr="00DF46D0">
        <w:rPr>
          <w:rFonts w:cstheme="minorHAnsi"/>
          <w:sz w:val="20"/>
          <w:szCs w:val="20"/>
          <w:lang w:val="en-GB"/>
        </w:rPr>
        <w:t xml:space="preserve"> </w:t>
      </w:r>
      <w:r>
        <w:rPr>
          <w:rFonts w:cstheme="minorHAnsi"/>
          <w:sz w:val="20"/>
          <w:szCs w:val="20"/>
          <w:lang w:val="en-GB"/>
        </w:rPr>
        <w:t xml:space="preserve">of </w:t>
      </w:r>
      <w:r w:rsidRPr="008E52AA">
        <w:rPr>
          <w:rFonts w:cstheme="minorHAnsi"/>
          <w:sz w:val="20"/>
          <w:szCs w:val="20"/>
          <w:lang w:val="en-GB"/>
        </w:rPr>
        <w:t>My Personal Data</w:t>
      </w:r>
      <w:r>
        <w:rPr>
          <w:rFonts w:cstheme="minorHAnsi"/>
          <w:sz w:val="20"/>
          <w:szCs w:val="20"/>
          <w:lang w:val="en-GB"/>
        </w:rPr>
        <w:t xml:space="preserve"> if not acquired directly</w:t>
      </w:r>
      <w:r w:rsidRPr="00686975">
        <w:rPr>
          <w:rFonts w:cstheme="minorHAnsi"/>
          <w:sz w:val="20"/>
          <w:szCs w:val="20"/>
          <w:lang w:val="en-GB"/>
        </w:rPr>
        <w:t xml:space="preserve"> from me,; the existence of automated decision-making, including profiling, referred to in Article 22(1) and (4) </w:t>
      </w:r>
      <w:r>
        <w:rPr>
          <w:rFonts w:cstheme="minorHAnsi"/>
          <w:sz w:val="20"/>
          <w:szCs w:val="20"/>
          <w:lang w:val="en-GB"/>
        </w:rPr>
        <w:t xml:space="preserve">of the </w:t>
      </w:r>
      <w:r w:rsidRPr="00686975">
        <w:rPr>
          <w:rFonts w:cstheme="minorHAnsi"/>
          <w:sz w:val="20"/>
          <w:szCs w:val="20"/>
          <w:lang w:val="en-GB"/>
        </w:rPr>
        <w:t xml:space="preserve">GDPR and, at least in </w:t>
      </w:r>
      <w:r>
        <w:rPr>
          <w:rFonts w:cstheme="minorHAnsi"/>
          <w:sz w:val="20"/>
          <w:szCs w:val="20"/>
          <w:lang w:val="en-GB"/>
        </w:rPr>
        <w:t>these</w:t>
      </w:r>
      <w:r w:rsidRPr="00686975">
        <w:rPr>
          <w:rFonts w:cstheme="minorHAnsi"/>
          <w:sz w:val="20"/>
          <w:szCs w:val="20"/>
          <w:lang w:val="en-GB"/>
        </w:rPr>
        <w:t xml:space="preserve"> cases, meaningful information about the </w:t>
      </w:r>
      <w:r>
        <w:rPr>
          <w:rFonts w:cstheme="minorHAnsi"/>
          <w:sz w:val="20"/>
          <w:szCs w:val="20"/>
          <w:lang w:val="en-GB"/>
        </w:rPr>
        <w:t>procedure used</w:t>
      </w:r>
      <w:r w:rsidRPr="00686975">
        <w:rPr>
          <w:rFonts w:cstheme="minorHAnsi"/>
          <w:sz w:val="20"/>
          <w:szCs w:val="20"/>
          <w:lang w:val="en-GB"/>
        </w:rPr>
        <w:t xml:space="preserve">, as well as the </w:t>
      </w:r>
      <w:r>
        <w:rPr>
          <w:rFonts w:cstheme="minorHAnsi"/>
          <w:sz w:val="20"/>
          <w:szCs w:val="20"/>
          <w:lang w:val="en-GB"/>
        </w:rPr>
        <w:t>meaning</w:t>
      </w:r>
      <w:r w:rsidRPr="00686975">
        <w:rPr>
          <w:rFonts w:cstheme="minorHAnsi"/>
          <w:sz w:val="20"/>
          <w:szCs w:val="20"/>
          <w:lang w:val="en-GB"/>
        </w:rPr>
        <w:t xml:space="preserve"> and the </w:t>
      </w:r>
      <w:r>
        <w:rPr>
          <w:rFonts w:cstheme="minorHAnsi"/>
          <w:sz w:val="20"/>
          <w:szCs w:val="20"/>
          <w:lang w:val="en-GB"/>
        </w:rPr>
        <w:t>expected</w:t>
      </w:r>
      <w:r w:rsidRPr="00686975">
        <w:rPr>
          <w:rFonts w:cstheme="minorHAnsi"/>
          <w:sz w:val="20"/>
          <w:szCs w:val="20"/>
          <w:lang w:val="en-GB"/>
        </w:rPr>
        <w:t xml:space="preserve"> consequences of such processing for me;</w:t>
      </w:r>
    </w:p>
    <w:p w:rsidR="00DB5887" w:rsidRPr="00EE0FD8" w:rsidRDefault="00DB5887" w:rsidP="00EE0FD8">
      <w:pPr>
        <w:pStyle w:val="Odstavecseseznamem"/>
        <w:numPr>
          <w:ilvl w:val="0"/>
          <w:numId w:val="11"/>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I have the right to be provided with a copy of My Personal Data process</w:t>
      </w:r>
      <w:r>
        <w:rPr>
          <w:rFonts w:cstheme="minorHAnsi"/>
          <w:sz w:val="20"/>
          <w:szCs w:val="20"/>
          <w:lang w:val="en-GB"/>
        </w:rPr>
        <w:t>ed</w:t>
      </w:r>
      <w:r w:rsidRPr="00686975">
        <w:rPr>
          <w:rFonts w:cstheme="minorHAnsi"/>
          <w:sz w:val="20"/>
          <w:szCs w:val="20"/>
          <w:lang w:val="en-GB"/>
        </w:rPr>
        <w:t xml:space="preserve"> by the Controller. </w:t>
      </w:r>
      <w:r>
        <w:rPr>
          <w:rFonts w:cstheme="minorHAnsi"/>
          <w:sz w:val="20"/>
          <w:szCs w:val="20"/>
          <w:lang w:val="en-GB"/>
        </w:rPr>
        <w:t>T</w:t>
      </w:r>
      <w:r w:rsidRPr="00686975">
        <w:rPr>
          <w:rFonts w:cstheme="minorHAnsi"/>
          <w:sz w:val="20"/>
          <w:szCs w:val="20"/>
          <w:lang w:val="en-GB"/>
        </w:rPr>
        <w:t xml:space="preserve">he Controller may charge a reasonable fee </w:t>
      </w:r>
      <w:bookmarkStart w:id="5" w:name="_Hlk25871622"/>
      <w:r>
        <w:rPr>
          <w:rFonts w:cstheme="minorHAnsi"/>
          <w:sz w:val="20"/>
          <w:szCs w:val="20"/>
          <w:lang w:val="en-GB"/>
        </w:rPr>
        <w:t>f</w:t>
      </w:r>
      <w:r w:rsidRPr="00686975">
        <w:rPr>
          <w:rFonts w:cstheme="minorHAnsi"/>
          <w:sz w:val="20"/>
          <w:szCs w:val="20"/>
          <w:lang w:val="en-GB"/>
        </w:rPr>
        <w:t xml:space="preserve">or any further copies requested by me </w:t>
      </w:r>
      <w:bookmarkEnd w:id="5"/>
      <w:r w:rsidRPr="00686975">
        <w:rPr>
          <w:rFonts w:cstheme="minorHAnsi"/>
          <w:sz w:val="20"/>
          <w:szCs w:val="20"/>
          <w:lang w:val="en-GB"/>
        </w:rPr>
        <w:t xml:space="preserve">based on administrative costs. </w:t>
      </w:r>
      <w:r>
        <w:rPr>
          <w:rFonts w:cstheme="minorHAnsi"/>
          <w:sz w:val="20"/>
          <w:szCs w:val="20"/>
          <w:lang w:val="en-GB"/>
        </w:rPr>
        <w:t>If I make the application in electronic form</w:t>
      </w:r>
      <w:r w:rsidRPr="00686975">
        <w:rPr>
          <w:rFonts w:cstheme="minorHAnsi"/>
          <w:sz w:val="20"/>
          <w:szCs w:val="20"/>
          <w:lang w:val="en-GB"/>
        </w:rPr>
        <w:t>, the information shall be provided in a commonly used electronic form</w:t>
      </w:r>
      <w:r>
        <w:rPr>
          <w:rFonts w:cstheme="minorHAnsi"/>
          <w:sz w:val="20"/>
          <w:szCs w:val="20"/>
          <w:lang w:val="en-GB"/>
        </w:rPr>
        <w:t xml:space="preserve">, </w:t>
      </w:r>
      <w:r w:rsidRPr="00686975">
        <w:rPr>
          <w:rFonts w:cstheme="minorHAnsi"/>
          <w:sz w:val="20"/>
          <w:szCs w:val="20"/>
          <w:lang w:val="en-GB"/>
        </w:rPr>
        <w:t>unless otherwise requested by me.</w:t>
      </w: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r>
        <w:rPr>
          <w:rFonts w:cstheme="minorHAnsi"/>
          <w:b/>
          <w:bCs/>
          <w:sz w:val="20"/>
          <w:szCs w:val="20"/>
          <w:lang w:val="en-GB"/>
        </w:rPr>
        <w:t>Under</w:t>
      </w:r>
      <w:r w:rsidRPr="00686975">
        <w:rPr>
          <w:rFonts w:cstheme="minorHAnsi"/>
          <w:b/>
          <w:bCs/>
          <w:sz w:val="20"/>
          <w:szCs w:val="20"/>
          <w:lang w:val="en-GB"/>
        </w:rPr>
        <w:t xml:space="preserve"> Article 16 </w:t>
      </w:r>
      <w:r>
        <w:rPr>
          <w:rFonts w:cstheme="minorHAnsi"/>
          <w:b/>
          <w:bCs/>
          <w:sz w:val="20"/>
          <w:szCs w:val="20"/>
          <w:lang w:val="en-GB"/>
        </w:rPr>
        <w:t xml:space="preserve">of the </w:t>
      </w:r>
      <w:r w:rsidRPr="00686975">
        <w:rPr>
          <w:rFonts w:cstheme="minorHAnsi"/>
          <w:b/>
          <w:bCs/>
          <w:sz w:val="20"/>
          <w:szCs w:val="20"/>
          <w:lang w:val="en-GB"/>
        </w:rPr>
        <w:t>GDPR – Right to rectification of My Personal Data:</w:t>
      </w:r>
    </w:p>
    <w:p w:rsidR="00DB5887" w:rsidRPr="00686975" w:rsidRDefault="00DB5887" w:rsidP="00DB5887">
      <w:pPr>
        <w:pStyle w:val="Odstavecseseznamem"/>
        <w:numPr>
          <w:ilvl w:val="0"/>
          <w:numId w:val="12"/>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 xml:space="preserve">I have the right to </w:t>
      </w:r>
      <w:r>
        <w:rPr>
          <w:rFonts w:cstheme="minorHAnsi"/>
          <w:sz w:val="20"/>
          <w:szCs w:val="20"/>
          <w:lang w:val="en-GB"/>
        </w:rPr>
        <w:t xml:space="preserve">rectification on the part of </w:t>
      </w:r>
      <w:r w:rsidRPr="00686975">
        <w:rPr>
          <w:rFonts w:cstheme="minorHAnsi"/>
          <w:sz w:val="20"/>
          <w:szCs w:val="20"/>
          <w:lang w:val="en-GB"/>
        </w:rPr>
        <w:t>the Controller of inaccurate personal data concerning me</w:t>
      </w:r>
      <w:r w:rsidRPr="00225FEE">
        <w:rPr>
          <w:rFonts w:cstheme="minorHAnsi"/>
          <w:sz w:val="20"/>
          <w:szCs w:val="20"/>
          <w:lang w:val="en-GB"/>
        </w:rPr>
        <w:t xml:space="preserve"> </w:t>
      </w:r>
      <w:r w:rsidRPr="00686975">
        <w:rPr>
          <w:rFonts w:cstheme="minorHAnsi"/>
          <w:sz w:val="20"/>
          <w:szCs w:val="20"/>
          <w:lang w:val="en-GB"/>
        </w:rPr>
        <w:t xml:space="preserve">without undue delay. </w:t>
      </w:r>
      <w:r>
        <w:rPr>
          <w:rFonts w:cstheme="minorHAnsi"/>
          <w:sz w:val="20"/>
          <w:szCs w:val="20"/>
          <w:lang w:val="en-GB"/>
        </w:rPr>
        <w:t xml:space="preserve">Considering </w:t>
      </w:r>
      <w:r w:rsidRPr="00686975">
        <w:rPr>
          <w:rFonts w:cstheme="minorHAnsi"/>
          <w:sz w:val="20"/>
          <w:szCs w:val="20"/>
          <w:lang w:val="en-GB"/>
        </w:rPr>
        <w:t xml:space="preserve">the processing purposes, I have the right to </w:t>
      </w:r>
      <w:r>
        <w:rPr>
          <w:rFonts w:cstheme="minorHAnsi"/>
          <w:sz w:val="20"/>
          <w:szCs w:val="20"/>
          <w:lang w:val="en-GB"/>
        </w:rPr>
        <w:t>completion of</w:t>
      </w:r>
      <w:r w:rsidRPr="00686975">
        <w:rPr>
          <w:rFonts w:cstheme="minorHAnsi"/>
          <w:sz w:val="20"/>
          <w:szCs w:val="20"/>
          <w:lang w:val="en-GB"/>
        </w:rPr>
        <w:t xml:space="preserve"> incomplete personal data, </w:t>
      </w:r>
      <w:r>
        <w:rPr>
          <w:rFonts w:cstheme="minorHAnsi"/>
          <w:sz w:val="20"/>
          <w:szCs w:val="20"/>
          <w:lang w:val="en-GB"/>
        </w:rPr>
        <w:t>even</w:t>
      </w:r>
      <w:r w:rsidRPr="00686975">
        <w:rPr>
          <w:rFonts w:cstheme="minorHAnsi"/>
          <w:sz w:val="20"/>
          <w:szCs w:val="20"/>
          <w:lang w:val="en-GB"/>
        </w:rPr>
        <w:t xml:space="preserve"> by providing a supplementary statement.</w:t>
      </w: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r>
        <w:rPr>
          <w:rFonts w:cstheme="minorHAnsi"/>
          <w:b/>
          <w:bCs/>
          <w:sz w:val="20"/>
          <w:szCs w:val="20"/>
          <w:lang w:val="en-GB"/>
        </w:rPr>
        <w:t>Under</w:t>
      </w:r>
      <w:r w:rsidRPr="00686975">
        <w:rPr>
          <w:rFonts w:cstheme="minorHAnsi"/>
          <w:b/>
          <w:bCs/>
          <w:sz w:val="20"/>
          <w:szCs w:val="20"/>
          <w:lang w:val="en-GB"/>
        </w:rPr>
        <w:t xml:space="preserve"> Article 17 </w:t>
      </w:r>
      <w:r>
        <w:rPr>
          <w:rFonts w:cstheme="minorHAnsi"/>
          <w:b/>
          <w:bCs/>
          <w:sz w:val="20"/>
          <w:szCs w:val="20"/>
          <w:lang w:val="en-GB"/>
        </w:rPr>
        <w:t xml:space="preserve">of the </w:t>
      </w:r>
      <w:r w:rsidRPr="00686975">
        <w:rPr>
          <w:rFonts w:cstheme="minorHAnsi"/>
          <w:b/>
          <w:bCs/>
          <w:sz w:val="20"/>
          <w:szCs w:val="20"/>
          <w:lang w:val="en-GB"/>
        </w:rPr>
        <w:t>GDPR – Right to erasure of My Personal Data:</w:t>
      </w:r>
    </w:p>
    <w:p w:rsidR="00DB5887" w:rsidRPr="00686975" w:rsidRDefault="00DB5887" w:rsidP="00DB5887">
      <w:pPr>
        <w:pStyle w:val="Odstavecseseznamem"/>
        <w:numPr>
          <w:ilvl w:val="0"/>
          <w:numId w:val="12"/>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 xml:space="preserve">I have the right to </w:t>
      </w:r>
      <w:r>
        <w:rPr>
          <w:rFonts w:cstheme="minorHAnsi"/>
          <w:sz w:val="20"/>
          <w:szCs w:val="20"/>
          <w:lang w:val="en-GB"/>
        </w:rPr>
        <w:t xml:space="preserve">erasure on the part of </w:t>
      </w:r>
      <w:r w:rsidRPr="00686975">
        <w:rPr>
          <w:rFonts w:cstheme="minorHAnsi"/>
          <w:sz w:val="20"/>
          <w:szCs w:val="20"/>
          <w:lang w:val="en-GB"/>
        </w:rPr>
        <w:t xml:space="preserve">the Controller of My Personal Data without undue delay </w:t>
      </w:r>
      <w:r>
        <w:rPr>
          <w:rFonts w:cstheme="minorHAnsi"/>
          <w:sz w:val="20"/>
          <w:szCs w:val="20"/>
          <w:lang w:val="en-GB"/>
        </w:rPr>
        <w:t>for one of the following reasons</w:t>
      </w:r>
      <w:r w:rsidRPr="00686975">
        <w:rPr>
          <w:rFonts w:cstheme="minorHAnsi"/>
          <w:sz w:val="20"/>
          <w:szCs w:val="20"/>
          <w:lang w:val="en-GB"/>
        </w:rPr>
        <w:t>:</w:t>
      </w:r>
    </w:p>
    <w:p w:rsidR="00DB5887" w:rsidRPr="00686975" w:rsidRDefault="00DB5887" w:rsidP="00DB5887">
      <w:pPr>
        <w:pStyle w:val="Odstavecseseznamem"/>
        <w:numPr>
          <w:ilvl w:val="0"/>
          <w:numId w:val="20"/>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 xml:space="preserve">My Personal Data are no longer </w:t>
      </w:r>
      <w:r>
        <w:rPr>
          <w:rFonts w:cstheme="minorHAnsi"/>
          <w:sz w:val="20"/>
          <w:szCs w:val="20"/>
          <w:lang w:val="en-GB"/>
        </w:rPr>
        <w:t>required</w:t>
      </w:r>
      <w:r w:rsidRPr="00686975">
        <w:rPr>
          <w:rFonts w:cstheme="minorHAnsi"/>
          <w:sz w:val="20"/>
          <w:szCs w:val="20"/>
          <w:lang w:val="en-GB"/>
        </w:rPr>
        <w:t xml:space="preserve"> </w:t>
      </w:r>
      <w:r>
        <w:rPr>
          <w:rFonts w:cstheme="minorHAnsi"/>
          <w:sz w:val="20"/>
          <w:szCs w:val="20"/>
          <w:lang w:val="en-GB"/>
        </w:rPr>
        <w:t>for</w:t>
      </w:r>
      <w:r w:rsidRPr="00686975">
        <w:rPr>
          <w:rFonts w:cstheme="minorHAnsi"/>
          <w:sz w:val="20"/>
          <w:szCs w:val="20"/>
          <w:lang w:val="en-GB"/>
        </w:rPr>
        <w:t xml:space="preserve"> the purposes for which they </w:t>
      </w:r>
      <w:r>
        <w:rPr>
          <w:rFonts w:cstheme="minorHAnsi"/>
          <w:sz w:val="20"/>
          <w:szCs w:val="20"/>
          <w:lang w:val="en-GB"/>
        </w:rPr>
        <w:t>have been</w:t>
      </w:r>
      <w:r w:rsidRPr="00686975">
        <w:rPr>
          <w:rFonts w:cstheme="minorHAnsi"/>
          <w:sz w:val="20"/>
          <w:szCs w:val="20"/>
          <w:lang w:val="en-GB"/>
        </w:rPr>
        <w:t xml:space="preserve"> collected or otherwise processed;</w:t>
      </w:r>
    </w:p>
    <w:p w:rsidR="00DB5887" w:rsidRPr="00686975" w:rsidRDefault="00DB5887" w:rsidP="00DB5887">
      <w:pPr>
        <w:pStyle w:val="Odstavecseseznamem"/>
        <w:numPr>
          <w:ilvl w:val="0"/>
          <w:numId w:val="20"/>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I have withdrawn my consent to the processing of My Personal Data, and there is no other legal ground</w:t>
      </w:r>
      <w:r>
        <w:rPr>
          <w:rFonts w:cstheme="minorHAnsi"/>
          <w:sz w:val="20"/>
          <w:szCs w:val="20"/>
          <w:lang w:val="en-GB"/>
        </w:rPr>
        <w:t>s</w:t>
      </w:r>
      <w:r w:rsidRPr="00686975">
        <w:rPr>
          <w:rFonts w:cstheme="minorHAnsi"/>
          <w:sz w:val="20"/>
          <w:szCs w:val="20"/>
          <w:lang w:val="en-GB"/>
        </w:rPr>
        <w:t xml:space="preserve"> for the processing;</w:t>
      </w:r>
    </w:p>
    <w:p w:rsidR="00DB5887" w:rsidRPr="00686975" w:rsidRDefault="00DB5887" w:rsidP="00DB5887">
      <w:pPr>
        <w:pStyle w:val="Odstavecseseznamem"/>
        <w:numPr>
          <w:ilvl w:val="0"/>
          <w:numId w:val="20"/>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 xml:space="preserve">I have objected to the processing </w:t>
      </w:r>
      <w:r>
        <w:rPr>
          <w:rFonts w:cstheme="minorHAnsi"/>
          <w:sz w:val="20"/>
          <w:szCs w:val="20"/>
          <w:lang w:val="en-GB"/>
        </w:rPr>
        <w:t>under</w:t>
      </w:r>
      <w:r w:rsidRPr="00686975">
        <w:rPr>
          <w:rFonts w:cstheme="minorHAnsi"/>
          <w:sz w:val="20"/>
          <w:szCs w:val="20"/>
          <w:lang w:val="en-GB"/>
        </w:rPr>
        <w:t xml:space="preserve"> Article 21</w:t>
      </w:r>
      <w:r>
        <w:rPr>
          <w:rFonts w:cstheme="minorHAnsi"/>
          <w:sz w:val="20"/>
          <w:szCs w:val="20"/>
          <w:lang w:val="en-GB"/>
        </w:rPr>
        <w:t xml:space="preserve">, par. </w:t>
      </w:r>
      <w:r w:rsidRPr="00686975">
        <w:rPr>
          <w:rFonts w:cstheme="minorHAnsi"/>
          <w:sz w:val="20"/>
          <w:szCs w:val="20"/>
          <w:lang w:val="en-GB"/>
        </w:rPr>
        <w:t xml:space="preserve">1 </w:t>
      </w:r>
      <w:r>
        <w:rPr>
          <w:rFonts w:cstheme="minorHAnsi"/>
          <w:sz w:val="20"/>
          <w:szCs w:val="20"/>
          <w:lang w:val="en-GB"/>
        </w:rPr>
        <w:t xml:space="preserve">of the </w:t>
      </w:r>
      <w:r w:rsidRPr="00686975">
        <w:rPr>
          <w:rFonts w:cstheme="minorHAnsi"/>
          <w:sz w:val="20"/>
          <w:szCs w:val="20"/>
          <w:lang w:val="en-GB"/>
        </w:rPr>
        <w:t>GDPR</w:t>
      </w:r>
      <w:r>
        <w:rPr>
          <w:rFonts w:cstheme="minorHAnsi"/>
          <w:sz w:val="20"/>
          <w:szCs w:val="20"/>
          <w:lang w:val="en-GB"/>
        </w:rPr>
        <w:t>,</w:t>
      </w:r>
      <w:r w:rsidRPr="00686975">
        <w:rPr>
          <w:rFonts w:cstheme="minorHAnsi"/>
          <w:sz w:val="20"/>
          <w:szCs w:val="20"/>
          <w:lang w:val="en-GB"/>
        </w:rPr>
        <w:t xml:space="preserve"> and there are no </w:t>
      </w:r>
      <w:r>
        <w:rPr>
          <w:rFonts w:cstheme="minorHAnsi"/>
          <w:sz w:val="20"/>
          <w:szCs w:val="20"/>
          <w:lang w:val="en-GB"/>
        </w:rPr>
        <w:t>prevailing</w:t>
      </w:r>
      <w:r w:rsidRPr="00686975">
        <w:rPr>
          <w:rFonts w:cstheme="minorHAnsi"/>
          <w:sz w:val="20"/>
          <w:szCs w:val="20"/>
          <w:lang w:val="en-GB"/>
        </w:rPr>
        <w:t xml:space="preserve"> legitimate grounds for the processing, or I have objected to the processing </w:t>
      </w:r>
      <w:r>
        <w:rPr>
          <w:rFonts w:cstheme="minorHAnsi"/>
          <w:sz w:val="20"/>
          <w:szCs w:val="20"/>
          <w:lang w:val="en-GB"/>
        </w:rPr>
        <w:t>under</w:t>
      </w:r>
      <w:r w:rsidRPr="00686975">
        <w:rPr>
          <w:rFonts w:cstheme="minorHAnsi"/>
          <w:sz w:val="20"/>
          <w:szCs w:val="20"/>
          <w:lang w:val="en-GB"/>
        </w:rPr>
        <w:t xml:space="preserve"> Article 21</w:t>
      </w:r>
      <w:r>
        <w:rPr>
          <w:rFonts w:cstheme="minorHAnsi"/>
          <w:sz w:val="20"/>
          <w:szCs w:val="20"/>
          <w:lang w:val="en-GB"/>
        </w:rPr>
        <w:t xml:space="preserve">, par. </w:t>
      </w:r>
      <w:r w:rsidRPr="00686975">
        <w:rPr>
          <w:rFonts w:cstheme="minorHAnsi"/>
          <w:sz w:val="20"/>
          <w:szCs w:val="20"/>
          <w:lang w:val="en-GB"/>
        </w:rPr>
        <w:t xml:space="preserve">2 </w:t>
      </w:r>
      <w:r>
        <w:rPr>
          <w:rFonts w:cstheme="minorHAnsi"/>
          <w:sz w:val="20"/>
          <w:szCs w:val="20"/>
          <w:lang w:val="en-GB"/>
        </w:rPr>
        <w:t xml:space="preserve">of the </w:t>
      </w:r>
      <w:r w:rsidRPr="00686975">
        <w:rPr>
          <w:rFonts w:cstheme="minorHAnsi"/>
          <w:sz w:val="20"/>
          <w:szCs w:val="20"/>
          <w:lang w:val="en-GB"/>
        </w:rPr>
        <w:t>GDPR;</w:t>
      </w:r>
    </w:p>
    <w:p w:rsidR="00DB5887" w:rsidRPr="00686975" w:rsidRDefault="00DB5887" w:rsidP="00DB5887">
      <w:pPr>
        <w:pStyle w:val="Odstavecseseznamem"/>
        <w:numPr>
          <w:ilvl w:val="0"/>
          <w:numId w:val="20"/>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My Personal Data have been unlawfully processed;</w:t>
      </w:r>
    </w:p>
    <w:p w:rsidR="00DB5887" w:rsidRPr="00686975" w:rsidRDefault="00DB5887" w:rsidP="00DB5887">
      <w:pPr>
        <w:pStyle w:val="Odstavecseseznamem"/>
        <w:numPr>
          <w:ilvl w:val="0"/>
          <w:numId w:val="20"/>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 xml:space="preserve">My Personal Data have to be erased </w:t>
      </w:r>
      <w:r>
        <w:rPr>
          <w:rFonts w:cstheme="minorHAnsi"/>
          <w:sz w:val="20"/>
          <w:szCs w:val="20"/>
          <w:lang w:val="en-GB"/>
        </w:rPr>
        <w:t>to comply</w:t>
      </w:r>
      <w:r w:rsidRPr="00686975">
        <w:rPr>
          <w:rFonts w:cstheme="minorHAnsi"/>
          <w:sz w:val="20"/>
          <w:szCs w:val="20"/>
          <w:lang w:val="en-GB"/>
        </w:rPr>
        <w:t xml:space="preserve"> with a legal obligation in </w:t>
      </w:r>
      <w:r>
        <w:rPr>
          <w:rFonts w:cstheme="minorHAnsi"/>
          <w:sz w:val="20"/>
          <w:szCs w:val="20"/>
          <w:lang w:val="en-GB"/>
        </w:rPr>
        <w:t xml:space="preserve">the </w:t>
      </w:r>
      <w:r w:rsidRPr="00686975">
        <w:rPr>
          <w:rFonts w:cstheme="minorHAnsi"/>
          <w:sz w:val="20"/>
          <w:szCs w:val="20"/>
          <w:lang w:val="en-GB"/>
        </w:rPr>
        <w:t xml:space="preserve">law </w:t>
      </w:r>
      <w:r>
        <w:rPr>
          <w:rFonts w:cstheme="minorHAnsi"/>
          <w:sz w:val="20"/>
          <w:szCs w:val="20"/>
          <w:lang w:val="en-GB"/>
        </w:rPr>
        <w:t xml:space="preserve">of the European </w:t>
      </w:r>
      <w:r w:rsidRPr="00686975">
        <w:rPr>
          <w:rFonts w:cstheme="minorHAnsi"/>
          <w:sz w:val="20"/>
          <w:szCs w:val="20"/>
          <w:lang w:val="en-GB"/>
        </w:rPr>
        <w:t xml:space="preserve">Union or </w:t>
      </w:r>
      <w:r>
        <w:rPr>
          <w:rFonts w:cstheme="minorHAnsi"/>
          <w:sz w:val="20"/>
          <w:szCs w:val="20"/>
          <w:lang w:val="en-GB"/>
        </w:rPr>
        <w:t xml:space="preserve">a </w:t>
      </w:r>
      <w:r w:rsidRPr="00686975">
        <w:rPr>
          <w:rFonts w:cstheme="minorHAnsi"/>
          <w:sz w:val="20"/>
          <w:szCs w:val="20"/>
          <w:lang w:val="en-GB"/>
        </w:rPr>
        <w:t xml:space="preserve">Member State </w:t>
      </w:r>
      <w:bookmarkStart w:id="6" w:name="_Hlk25872595"/>
      <w:r w:rsidRPr="00686975">
        <w:rPr>
          <w:rFonts w:cstheme="minorHAnsi"/>
          <w:sz w:val="20"/>
          <w:szCs w:val="20"/>
          <w:lang w:val="en-GB"/>
        </w:rPr>
        <w:t>to which the Controller is subject</w:t>
      </w:r>
      <w:bookmarkEnd w:id="6"/>
      <w:r w:rsidRPr="00686975">
        <w:rPr>
          <w:rFonts w:cstheme="minorHAnsi"/>
          <w:sz w:val="20"/>
          <w:szCs w:val="20"/>
          <w:lang w:val="en-GB"/>
        </w:rPr>
        <w:t>;</w:t>
      </w:r>
    </w:p>
    <w:p w:rsidR="00DB5887" w:rsidRPr="00686975" w:rsidRDefault="00DB5887" w:rsidP="00DB5887">
      <w:pPr>
        <w:pStyle w:val="Odstavecseseznamem"/>
        <w:numPr>
          <w:ilvl w:val="0"/>
          <w:numId w:val="9"/>
        </w:numPr>
        <w:shd w:val="clear" w:color="auto" w:fill="FFFFFF"/>
        <w:spacing w:before="120" w:after="0" w:line="312" w:lineRule="atLeast"/>
        <w:jc w:val="both"/>
        <w:rPr>
          <w:rFonts w:eastAsia="Times New Roman" w:cs="Times New Roman"/>
          <w:sz w:val="20"/>
          <w:szCs w:val="20"/>
          <w:lang w:val="en-GB" w:eastAsia="cs-CZ"/>
        </w:rPr>
      </w:pPr>
      <w:r>
        <w:rPr>
          <w:rFonts w:cstheme="minorHAnsi"/>
          <w:sz w:val="20"/>
          <w:szCs w:val="20"/>
          <w:lang w:val="en-GB"/>
        </w:rPr>
        <w:t xml:space="preserve">what is specified </w:t>
      </w:r>
      <w:r w:rsidRPr="00686975">
        <w:rPr>
          <w:rFonts w:eastAsia="Times New Roman" w:cs="Times New Roman"/>
          <w:sz w:val="20"/>
          <w:szCs w:val="20"/>
          <w:lang w:val="en-GB" w:eastAsia="cs-CZ"/>
        </w:rPr>
        <w:t xml:space="preserve">under </w:t>
      </w:r>
      <w:r>
        <w:rPr>
          <w:rFonts w:eastAsia="Times New Roman" w:cs="Times New Roman"/>
          <w:sz w:val="20"/>
          <w:szCs w:val="20"/>
          <w:lang w:val="en-GB" w:eastAsia="cs-CZ"/>
        </w:rPr>
        <w:t>clauses</w:t>
      </w:r>
      <w:r w:rsidRPr="00686975">
        <w:rPr>
          <w:rFonts w:eastAsia="Times New Roman" w:cs="Times New Roman"/>
          <w:sz w:val="20"/>
          <w:szCs w:val="20"/>
          <w:lang w:val="en-GB" w:eastAsia="cs-CZ"/>
        </w:rPr>
        <w:t xml:space="preserve"> (a) through (e) of this paragraph </w:t>
      </w:r>
      <w:r>
        <w:rPr>
          <w:rFonts w:eastAsia="Times New Roman" w:cs="Times New Roman"/>
          <w:sz w:val="20"/>
          <w:szCs w:val="20"/>
          <w:lang w:val="en-GB" w:eastAsia="cs-CZ"/>
        </w:rPr>
        <w:t>will</w:t>
      </w:r>
      <w:r w:rsidRPr="00686975">
        <w:rPr>
          <w:rFonts w:eastAsia="Times New Roman" w:cs="Times New Roman"/>
          <w:sz w:val="20"/>
          <w:szCs w:val="20"/>
          <w:lang w:val="en-GB" w:eastAsia="cs-CZ"/>
        </w:rPr>
        <w:t xml:space="preserve"> not apply </w:t>
      </w:r>
      <w:r>
        <w:rPr>
          <w:rFonts w:eastAsia="Times New Roman" w:cs="Times New Roman"/>
          <w:sz w:val="20"/>
          <w:szCs w:val="20"/>
          <w:lang w:val="en-GB" w:eastAsia="cs-CZ"/>
        </w:rPr>
        <w:t>if the</w:t>
      </w:r>
      <w:r w:rsidRPr="00686975">
        <w:rPr>
          <w:rFonts w:eastAsia="Times New Roman" w:cs="Times New Roman"/>
          <w:sz w:val="20"/>
          <w:szCs w:val="20"/>
          <w:lang w:val="en-GB" w:eastAsia="cs-CZ"/>
        </w:rPr>
        <w:t xml:space="preserve"> processing of My Personal Data is necessary:</w:t>
      </w:r>
    </w:p>
    <w:tbl>
      <w:tblPr>
        <w:tblW w:w="5000" w:type="pct"/>
        <w:shd w:val="clear" w:color="auto" w:fill="FFFFFF"/>
        <w:tblCellMar>
          <w:left w:w="0" w:type="dxa"/>
          <w:right w:w="0" w:type="dxa"/>
        </w:tblCellMar>
        <w:tblLook w:val="04A0" w:firstRow="1" w:lastRow="0" w:firstColumn="1" w:lastColumn="0" w:noHBand="0" w:noVBand="1"/>
      </w:tblPr>
      <w:tblGrid>
        <w:gridCol w:w="6"/>
        <w:gridCol w:w="9066"/>
      </w:tblGrid>
      <w:tr w:rsidR="00DB5887" w:rsidRPr="00686975" w:rsidTr="00F01B74">
        <w:tc>
          <w:tcPr>
            <w:tcW w:w="0" w:type="auto"/>
            <w:shd w:val="clear" w:color="auto" w:fill="FFFFFF"/>
            <w:hideMark/>
          </w:tcPr>
          <w:p w:rsidR="00DB5887" w:rsidRPr="00686975" w:rsidRDefault="00DB5887" w:rsidP="00F01B74">
            <w:pPr>
              <w:autoSpaceDE w:val="0"/>
              <w:autoSpaceDN w:val="0"/>
              <w:adjustRightInd w:val="0"/>
              <w:spacing w:after="0" w:line="240" w:lineRule="auto"/>
              <w:jc w:val="both"/>
              <w:rPr>
                <w:rFonts w:cstheme="minorHAnsi"/>
                <w:sz w:val="20"/>
                <w:szCs w:val="20"/>
                <w:lang w:val="en-GB"/>
              </w:rPr>
            </w:pPr>
          </w:p>
        </w:tc>
        <w:tc>
          <w:tcPr>
            <w:tcW w:w="0" w:type="auto"/>
            <w:shd w:val="clear" w:color="auto" w:fill="FFFFFF"/>
            <w:hideMark/>
          </w:tcPr>
          <w:p w:rsidR="00DB5887" w:rsidRPr="00686975" w:rsidRDefault="00DB5887" w:rsidP="00DB5887">
            <w:pPr>
              <w:pStyle w:val="Odstavecseseznamem"/>
              <w:numPr>
                <w:ilvl w:val="0"/>
                <w:numId w:val="13"/>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 xml:space="preserve">for exercising the right </w:t>
            </w:r>
            <w:r>
              <w:rPr>
                <w:rFonts w:cstheme="minorHAnsi"/>
                <w:sz w:val="20"/>
                <w:szCs w:val="20"/>
                <w:lang w:val="en-GB"/>
              </w:rPr>
              <w:t>to</w:t>
            </w:r>
            <w:r w:rsidRPr="00686975">
              <w:rPr>
                <w:rFonts w:cstheme="minorHAnsi"/>
                <w:sz w:val="20"/>
                <w:szCs w:val="20"/>
                <w:lang w:val="en-GB"/>
              </w:rPr>
              <w:t xml:space="preserve"> freedom of expression and information;</w:t>
            </w:r>
          </w:p>
        </w:tc>
      </w:tr>
      <w:tr w:rsidR="00DB5887" w:rsidRPr="00686975" w:rsidTr="00F01B74">
        <w:tc>
          <w:tcPr>
            <w:tcW w:w="0" w:type="auto"/>
            <w:shd w:val="clear" w:color="auto" w:fill="FFFFFF"/>
            <w:hideMark/>
          </w:tcPr>
          <w:p w:rsidR="00DB5887" w:rsidRPr="00686975" w:rsidRDefault="00DB5887" w:rsidP="00DB5887">
            <w:pPr>
              <w:pStyle w:val="Odstavecseseznamem"/>
              <w:numPr>
                <w:ilvl w:val="0"/>
                <w:numId w:val="13"/>
              </w:numPr>
              <w:autoSpaceDE w:val="0"/>
              <w:autoSpaceDN w:val="0"/>
              <w:adjustRightInd w:val="0"/>
              <w:spacing w:after="0" w:line="240" w:lineRule="auto"/>
              <w:ind w:left="1276"/>
              <w:jc w:val="both"/>
              <w:rPr>
                <w:rFonts w:cstheme="minorHAnsi"/>
                <w:sz w:val="20"/>
                <w:szCs w:val="20"/>
                <w:lang w:val="en-GB"/>
              </w:rPr>
            </w:pPr>
          </w:p>
        </w:tc>
        <w:tc>
          <w:tcPr>
            <w:tcW w:w="0" w:type="auto"/>
            <w:shd w:val="clear" w:color="auto" w:fill="FFFFFF"/>
            <w:hideMark/>
          </w:tcPr>
          <w:p w:rsidR="00DB5887" w:rsidRPr="00686975" w:rsidRDefault="00DB5887" w:rsidP="00DB5887">
            <w:pPr>
              <w:pStyle w:val="Odstavecseseznamem"/>
              <w:numPr>
                <w:ilvl w:val="0"/>
                <w:numId w:val="21"/>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 xml:space="preserve">for compliance with a legal obligation </w:t>
            </w:r>
            <w:r>
              <w:rPr>
                <w:rFonts w:cstheme="minorHAnsi"/>
                <w:sz w:val="20"/>
                <w:szCs w:val="20"/>
                <w:lang w:val="en-GB"/>
              </w:rPr>
              <w:t>that</w:t>
            </w:r>
            <w:r w:rsidRPr="00686975">
              <w:rPr>
                <w:rFonts w:cstheme="minorHAnsi"/>
                <w:sz w:val="20"/>
                <w:szCs w:val="20"/>
                <w:lang w:val="en-GB"/>
              </w:rPr>
              <w:t xml:space="preserve"> requires processing by </w:t>
            </w:r>
            <w:r>
              <w:rPr>
                <w:rFonts w:cstheme="minorHAnsi"/>
                <w:sz w:val="20"/>
                <w:szCs w:val="20"/>
                <w:lang w:val="en-GB"/>
              </w:rPr>
              <w:t xml:space="preserve">the law of the European </w:t>
            </w:r>
            <w:r w:rsidRPr="00686975">
              <w:rPr>
                <w:rFonts w:cstheme="minorHAnsi"/>
                <w:sz w:val="20"/>
                <w:szCs w:val="20"/>
                <w:lang w:val="en-GB"/>
              </w:rPr>
              <w:t xml:space="preserve">Union or </w:t>
            </w:r>
            <w:r>
              <w:rPr>
                <w:rFonts w:cstheme="minorHAnsi"/>
                <w:sz w:val="20"/>
                <w:szCs w:val="20"/>
                <w:lang w:val="en-GB"/>
              </w:rPr>
              <w:t xml:space="preserve">a </w:t>
            </w:r>
            <w:r w:rsidRPr="00686975">
              <w:rPr>
                <w:rFonts w:cstheme="minorHAnsi"/>
                <w:sz w:val="20"/>
                <w:szCs w:val="20"/>
                <w:lang w:val="en-GB"/>
              </w:rPr>
              <w:t xml:space="preserve">Member State to which the Controller is subject or for the performance of a task carried out in the public interest or in the </w:t>
            </w:r>
            <w:r>
              <w:rPr>
                <w:rFonts w:cstheme="minorHAnsi"/>
                <w:sz w:val="20"/>
                <w:szCs w:val="20"/>
                <w:lang w:val="en-GB"/>
              </w:rPr>
              <w:t>scope</w:t>
            </w:r>
            <w:r w:rsidRPr="00686975">
              <w:rPr>
                <w:rFonts w:cstheme="minorHAnsi"/>
                <w:sz w:val="20"/>
                <w:szCs w:val="20"/>
                <w:lang w:val="en-GB"/>
              </w:rPr>
              <w:t xml:space="preserve"> of </w:t>
            </w:r>
            <w:r>
              <w:rPr>
                <w:rFonts w:cstheme="minorHAnsi"/>
                <w:sz w:val="20"/>
                <w:szCs w:val="20"/>
                <w:lang w:val="en-GB"/>
              </w:rPr>
              <w:t>a public</w:t>
            </w:r>
            <w:r w:rsidRPr="00686975">
              <w:rPr>
                <w:rFonts w:cstheme="minorHAnsi"/>
                <w:sz w:val="20"/>
                <w:szCs w:val="20"/>
                <w:lang w:val="en-GB"/>
              </w:rPr>
              <w:t xml:space="preserve"> authority </w:t>
            </w:r>
            <w:r>
              <w:rPr>
                <w:rFonts w:cstheme="minorHAnsi"/>
                <w:sz w:val="20"/>
                <w:szCs w:val="20"/>
                <w:lang w:val="en-GB"/>
              </w:rPr>
              <w:t>if the Controller has been authorised by it;</w:t>
            </w:r>
          </w:p>
        </w:tc>
      </w:tr>
      <w:tr w:rsidR="00DB5887" w:rsidRPr="00686975" w:rsidTr="00F01B74">
        <w:tc>
          <w:tcPr>
            <w:tcW w:w="0" w:type="auto"/>
            <w:shd w:val="clear" w:color="auto" w:fill="FFFFFF"/>
            <w:hideMark/>
          </w:tcPr>
          <w:p w:rsidR="00DB5887" w:rsidRPr="00686975" w:rsidRDefault="00DB5887" w:rsidP="00DB5887">
            <w:pPr>
              <w:pStyle w:val="Odstavecseseznamem"/>
              <w:numPr>
                <w:ilvl w:val="0"/>
                <w:numId w:val="21"/>
              </w:numPr>
              <w:autoSpaceDE w:val="0"/>
              <w:autoSpaceDN w:val="0"/>
              <w:adjustRightInd w:val="0"/>
              <w:spacing w:after="0" w:line="240" w:lineRule="auto"/>
              <w:ind w:left="1276"/>
              <w:jc w:val="both"/>
              <w:rPr>
                <w:rFonts w:cstheme="minorHAnsi"/>
                <w:sz w:val="20"/>
                <w:szCs w:val="20"/>
                <w:lang w:val="en-GB"/>
              </w:rPr>
            </w:pPr>
          </w:p>
        </w:tc>
        <w:tc>
          <w:tcPr>
            <w:tcW w:w="0" w:type="auto"/>
            <w:shd w:val="clear" w:color="auto" w:fill="FFFFFF"/>
            <w:hideMark/>
          </w:tcPr>
          <w:p w:rsidR="00DB5887" w:rsidRPr="00686975" w:rsidRDefault="00DB5887" w:rsidP="00DB5887">
            <w:pPr>
              <w:pStyle w:val="Odstavecseseznamem"/>
              <w:numPr>
                <w:ilvl w:val="0"/>
                <w:numId w:val="22"/>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for reasons of public interest in the area of public health;</w:t>
            </w:r>
          </w:p>
        </w:tc>
      </w:tr>
      <w:tr w:rsidR="00DB5887" w:rsidRPr="00686975" w:rsidTr="00F01B74">
        <w:tc>
          <w:tcPr>
            <w:tcW w:w="0" w:type="auto"/>
            <w:shd w:val="clear" w:color="auto" w:fill="FFFFFF"/>
            <w:hideMark/>
          </w:tcPr>
          <w:p w:rsidR="00DB5887" w:rsidRPr="00686975" w:rsidRDefault="00DB5887" w:rsidP="00DB5887">
            <w:pPr>
              <w:pStyle w:val="Odstavecseseznamem"/>
              <w:numPr>
                <w:ilvl w:val="0"/>
                <w:numId w:val="22"/>
              </w:numPr>
              <w:autoSpaceDE w:val="0"/>
              <w:autoSpaceDN w:val="0"/>
              <w:adjustRightInd w:val="0"/>
              <w:spacing w:after="0" w:line="240" w:lineRule="auto"/>
              <w:ind w:left="1276"/>
              <w:jc w:val="both"/>
              <w:rPr>
                <w:rFonts w:cstheme="minorHAnsi"/>
                <w:sz w:val="20"/>
                <w:szCs w:val="20"/>
                <w:lang w:val="en-GB"/>
              </w:rPr>
            </w:pPr>
          </w:p>
        </w:tc>
        <w:tc>
          <w:tcPr>
            <w:tcW w:w="0" w:type="auto"/>
            <w:shd w:val="clear" w:color="auto" w:fill="FFFFFF"/>
            <w:hideMark/>
          </w:tcPr>
          <w:p w:rsidR="00DB5887" w:rsidRPr="00686975" w:rsidRDefault="00DB5887" w:rsidP="00DB5887">
            <w:pPr>
              <w:pStyle w:val="Odstavecseseznamem"/>
              <w:numPr>
                <w:ilvl w:val="0"/>
                <w:numId w:val="23"/>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 xml:space="preserve"> for archiving purposes in the public interest, </w:t>
            </w:r>
            <w:r>
              <w:rPr>
                <w:rFonts w:cstheme="minorHAnsi"/>
                <w:sz w:val="20"/>
                <w:szCs w:val="20"/>
                <w:lang w:val="en-GB"/>
              </w:rPr>
              <w:t xml:space="preserve">for the purpose of </w:t>
            </w:r>
            <w:r w:rsidRPr="00686975">
              <w:rPr>
                <w:rFonts w:cstheme="minorHAnsi"/>
                <w:sz w:val="20"/>
                <w:szCs w:val="20"/>
                <w:lang w:val="en-GB"/>
              </w:rPr>
              <w:t xml:space="preserve">scientific or historical research purposes or statistical purposes in accordance with Article 89(1) </w:t>
            </w:r>
            <w:r>
              <w:rPr>
                <w:rFonts w:cstheme="minorHAnsi"/>
                <w:sz w:val="20"/>
                <w:szCs w:val="20"/>
                <w:lang w:val="en-GB"/>
              </w:rPr>
              <w:t xml:space="preserve">of the </w:t>
            </w:r>
            <w:r w:rsidRPr="00686975">
              <w:rPr>
                <w:rFonts w:cstheme="minorHAnsi"/>
                <w:sz w:val="20"/>
                <w:szCs w:val="20"/>
                <w:lang w:val="en-GB"/>
              </w:rPr>
              <w:t>GDPR; or</w:t>
            </w:r>
          </w:p>
        </w:tc>
      </w:tr>
      <w:tr w:rsidR="00DB5887" w:rsidRPr="00686975" w:rsidTr="00F01B74">
        <w:trPr>
          <w:trHeight w:val="70"/>
        </w:trPr>
        <w:tc>
          <w:tcPr>
            <w:tcW w:w="0" w:type="auto"/>
            <w:shd w:val="clear" w:color="auto" w:fill="FFFFFF"/>
            <w:hideMark/>
          </w:tcPr>
          <w:p w:rsidR="00DB5887" w:rsidRPr="00686975" w:rsidRDefault="00DB5887" w:rsidP="00DB5887">
            <w:pPr>
              <w:pStyle w:val="Odstavecseseznamem"/>
              <w:numPr>
                <w:ilvl w:val="0"/>
                <w:numId w:val="23"/>
              </w:numPr>
              <w:autoSpaceDE w:val="0"/>
              <w:autoSpaceDN w:val="0"/>
              <w:adjustRightInd w:val="0"/>
              <w:spacing w:after="0" w:line="240" w:lineRule="auto"/>
              <w:ind w:left="1276"/>
              <w:jc w:val="both"/>
              <w:rPr>
                <w:rFonts w:cstheme="minorHAnsi"/>
                <w:sz w:val="20"/>
                <w:szCs w:val="20"/>
                <w:lang w:val="en-GB"/>
              </w:rPr>
            </w:pPr>
          </w:p>
        </w:tc>
        <w:tc>
          <w:tcPr>
            <w:tcW w:w="0" w:type="auto"/>
            <w:shd w:val="clear" w:color="auto" w:fill="FFFFFF"/>
            <w:hideMark/>
          </w:tcPr>
          <w:p w:rsidR="00DB5887" w:rsidRPr="00686975" w:rsidRDefault="00DB5887" w:rsidP="00DB5887">
            <w:pPr>
              <w:pStyle w:val="Odstavecseseznamem"/>
              <w:numPr>
                <w:ilvl w:val="0"/>
                <w:numId w:val="22"/>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for the establishment, exercise or defen</w:t>
            </w:r>
            <w:r>
              <w:rPr>
                <w:rFonts w:cstheme="minorHAnsi"/>
                <w:sz w:val="20"/>
                <w:szCs w:val="20"/>
                <w:lang w:val="en-GB"/>
              </w:rPr>
              <w:t>c</w:t>
            </w:r>
            <w:r w:rsidRPr="00686975">
              <w:rPr>
                <w:rFonts w:cstheme="minorHAnsi"/>
                <w:sz w:val="20"/>
                <w:szCs w:val="20"/>
                <w:lang w:val="en-GB"/>
              </w:rPr>
              <w:t>e of legal claims.</w:t>
            </w:r>
          </w:p>
        </w:tc>
      </w:tr>
    </w:tbl>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r>
        <w:rPr>
          <w:rFonts w:cstheme="minorHAnsi"/>
          <w:b/>
          <w:bCs/>
          <w:sz w:val="20"/>
          <w:szCs w:val="20"/>
          <w:lang w:val="en-GB"/>
        </w:rPr>
        <w:t>Under</w:t>
      </w:r>
      <w:r w:rsidRPr="00686975">
        <w:rPr>
          <w:rFonts w:cstheme="minorHAnsi"/>
          <w:b/>
          <w:bCs/>
          <w:sz w:val="20"/>
          <w:szCs w:val="20"/>
          <w:lang w:val="en-GB"/>
        </w:rPr>
        <w:t xml:space="preserve"> Article 18 </w:t>
      </w:r>
      <w:r>
        <w:rPr>
          <w:rFonts w:cstheme="minorHAnsi"/>
          <w:b/>
          <w:bCs/>
          <w:sz w:val="20"/>
          <w:szCs w:val="20"/>
          <w:lang w:val="en-GB"/>
        </w:rPr>
        <w:t xml:space="preserve">of the </w:t>
      </w:r>
      <w:r w:rsidRPr="00686975">
        <w:rPr>
          <w:rFonts w:cstheme="minorHAnsi"/>
          <w:b/>
          <w:bCs/>
          <w:sz w:val="20"/>
          <w:szCs w:val="20"/>
          <w:lang w:val="en-GB"/>
        </w:rPr>
        <w:t xml:space="preserve">GDPR </w:t>
      </w:r>
      <w:bookmarkStart w:id="7" w:name="_Hlk25900623"/>
      <w:r w:rsidRPr="00686975">
        <w:rPr>
          <w:rFonts w:cstheme="minorHAnsi"/>
          <w:b/>
          <w:bCs/>
          <w:sz w:val="20"/>
          <w:szCs w:val="20"/>
          <w:lang w:val="en-GB"/>
        </w:rPr>
        <w:t xml:space="preserve">– Right </w:t>
      </w:r>
      <w:bookmarkEnd w:id="7"/>
      <w:r w:rsidRPr="00686975">
        <w:rPr>
          <w:rFonts w:cstheme="minorHAnsi"/>
          <w:b/>
          <w:bCs/>
          <w:sz w:val="20"/>
          <w:szCs w:val="20"/>
          <w:lang w:val="en-GB"/>
        </w:rPr>
        <w:t>to restriction of processing of My Personal Data:</w:t>
      </w:r>
    </w:p>
    <w:p w:rsidR="00DB5887" w:rsidRPr="00686975" w:rsidRDefault="00DB5887" w:rsidP="00DB5887">
      <w:pPr>
        <w:pStyle w:val="Odstavecseseznamem"/>
        <w:numPr>
          <w:ilvl w:val="0"/>
          <w:numId w:val="9"/>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 xml:space="preserve">I have the right to obtain from the Controller restriction of processing where one of the following applies: </w:t>
      </w:r>
    </w:p>
    <w:p w:rsidR="00DB5887" w:rsidRPr="00686975" w:rsidRDefault="00DB5887" w:rsidP="00DB5887">
      <w:pPr>
        <w:pStyle w:val="Odstavecseseznamem"/>
        <w:numPr>
          <w:ilvl w:val="0"/>
          <w:numId w:val="24"/>
        </w:numPr>
        <w:autoSpaceDE w:val="0"/>
        <w:autoSpaceDN w:val="0"/>
        <w:adjustRightInd w:val="0"/>
        <w:spacing w:after="0" w:line="240" w:lineRule="auto"/>
        <w:ind w:left="1276"/>
        <w:jc w:val="both"/>
        <w:rPr>
          <w:rFonts w:cstheme="minorHAnsi"/>
          <w:sz w:val="20"/>
          <w:szCs w:val="20"/>
          <w:lang w:val="en-GB"/>
        </w:rPr>
      </w:pPr>
      <w:r>
        <w:rPr>
          <w:rFonts w:cstheme="minorHAnsi"/>
          <w:sz w:val="20"/>
          <w:szCs w:val="20"/>
          <w:lang w:val="en-GB"/>
        </w:rPr>
        <w:t xml:space="preserve">If I contest </w:t>
      </w:r>
      <w:r w:rsidRPr="00686975">
        <w:rPr>
          <w:rFonts w:cstheme="minorHAnsi"/>
          <w:sz w:val="20"/>
          <w:szCs w:val="20"/>
          <w:lang w:val="en-GB"/>
        </w:rPr>
        <w:t xml:space="preserve">the accuracy of My Personal Data for a period enabling the Controller to verify the accuracy of My Personal Data; </w:t>
      </w:r>
    </w:p>
    <w:p w:rsidR="00DB5887" w:rsidRPr="00686975" w:rsidRDefault="00DB5887" w:rsidP="00DB5887">
      <w:pPr>
        <w:pStyle w:val="Odstavecseseznamem"/>
        <w:numPr>
          <w:ilvl w:val="0"/>
          <w:numId w:val="24"/>
        </w:numPr>
        <w:autoSpaceDE w:val="0"/>
        <w:autoSpaceDN w:val="0"/>
        <w:adjustRightInd w:val="0"/>
        <w:spacing w:after="0" w:line="240" w:lineRule="auto"/>
        <w:ind w:left="1276"/>
        <w:jc w:val="both"/>
        <w:rPr>
          <w:rFonts w:cstheme="minorHAnsi"/>
          <w:sz w:val="20"/>
          <w:szCs w:val="20"/>
          <w:lang w:val="en-GB"/>
        </w:rPr>
      </w:pPr>
      <w:r>
        <w:rPr>
          <w:rFonts w:cstheme="minorHAnsi"/>
          <w:sz w:val="20"/>
          <w:szCs w:val="20"/>
          <w:lang w:val="en-GB"/>
        </w:rPr>
        <w:t xml:space="preserve">If </w:t>
      </w:r>
      <w:r w:rsidRPr="00686975">
        <w:rPr>
          <w:rFonts w:cstheme="minorHAnsi"/>
          <w:sz w:val="20"/>
          <w:szCs w:val="20"/>
          <w:lang w:val="en-GB"/>
        </w:rPr>
        <w:t xml:space="preserve">the processing is </w:t>
      </w:r>
      <w:bookmarkStart w:id="8" w:name="_Hlk25872871"/>
      <w:r w:rsidRPr="00686975">
        <w:rPr>
          <w:rFonts w:cstheme="minorHAnsi"/>
          <w:sz w:val="20"/>
          <w:szCs w:val="20"/>
          <w:lang w:val="en-GB"/>
        </w:rPr>
        <w:t xml:space="preserve">unlawful </w:t>
      </w:r>
      <w:bookmarkEnd w:id="8"/>
      <w:r w:rsidRPr="00686975">
        <w:rPr>
          <w:rFonts w:cstheme="minorHAnsi"/>
          <w:sz w:val="20"/>
          <w:szCs w:val="20"/>
          <w:lang w:val="en-GB"/>
        </w:rPr>
        <w:t xml:space="preserve">and I oppose the erasure of My Personal Data and request the restriction of their use instead;  </w:t>
      </w:r>
    </w:p>
    <w:p w:rsidR="00DB5887" w:rsidRPr="00686975" w:rsidRDefault="00DB5887" w:rsidP="00DB5887">
      <w:pPr>
        <w:pStyle w:val="Odstavecseseznamem"/>
        <w:numPr>
          <w:ilvl w:val="0"/>
          <w:numId w:val="24"/>
        </w:numPr>
        <w:autoSpaceDE w:val="0"/>
        <w:autoSpaceDN w:val="0"/>
        <w:adjustRightInd w:val="0"/>
        <w:spacing w:after="0" w:line="240" w:lineRule="auto"/>
        <w:ind w:left="1276"/>
        <w:jc w:val="both"/>
        <w:rPr>
          <w:rFonts w:cstheme="minorHAnsi"/>
          <w:sz w:val="20"/>
          <w:szCs w:val="20"/>
          <w:lang w:val="en-GB"/>
        </w:rPr>
      </w:pPr>
      <w:r>
        <w:rPr>
          <w:rFonts w:cstheme="minorHAnsi"/>
          <w:sz w:val="20"/>
          <w:szCs w:val="20"/>
          <w:lang w:val="en-GB"/>
        </w:rPr>
        <w:t xml:space="preserve">If </w:t>
      </w:r>
      <w:r w:rsidRPr="00686975">
        <w:rPr>
          <w:rFonts w:cstheme="minorHAnsi"/>
          <w:sz w:val="20"/>
          <w:szCs w:val="20"/>
          <w:lang w:val="en-GB"/>
        </w:rPr>
        <w:t xml:space="preserve">the Controller no longer needs My Personal Data for processing purposes, but </w:t>
      </w:r>
      <w:r>
        <w:rPr>
          <w:rFonts w:cstheme="minorHAnsi"/>
          <w:sz w:val="20"/>
          <w:szCs w:val="20"/>
          <w:lang w:val="en-GB"/>
        </w:rPr>
        <w:t xml:space="preserve">I would require them </w:t>
      </w:r>
      <w:r w:rsidRPr="00686975">
        <w:rPr>
          <w:rFonts w:cstheme="minorHAnsi"/>
          <w:sz w:val="20"/>
          <w:szCs w:val="20"/>
          <w:lang w:val="en-GB"/>
        </w:rPr>
        <w:t>for the establishment, exercise or defen</w:t>
      </w:r>
      <w:r>
        <w:rPr>
          <w:rFonts w:cstheme="minorHAnsi"/>
          <w:sz w:val="20"/>
          <w:szCs w:val="20"/>
          <w:lang w:val="en-GB"/>
        </w:rPr>
        <w:t>c</w:t>
      </w:r>
      <w:r w:rsidRPr="00686975">
        <w:rPr>
          <w:rFonts w:cstheme="minorHAnsi"/>
          <w:sz w:val="20"/>
          <w:szCs w:val="20"/>
          <w:lang w:val="en-GB"/>
        </w:rPr>
        <w:t xml:space="preserve">e of legal claims; </w:t>
      </w:r>
    </w:p>
    <w:p w:rsidR="00DB5887" w:rsidRPr="00686975" w:rsidRDefault="00DB5887" w:rsidP="00DB5887">
      <w:pPr>
        <w:pStyle w:val="Odstavecseseznamem"/>
        <w:numPr>
          <w:ilvl w:val="0"/>
          <w:numId w:val="24"/>
        </w:numPr>
        <w:autoSpaceDE w:val="0"/>
        <w:autoSpaceDN w:val="0"/>
        <w:adjustRightInd w:val="0"/>
        <w:spacing w:after="0" w:line="240" w:lineRule="auto"/>
        <w:ind w:left="1276"/>
        <w:jc w:val="both"/>
        <w:rPr>
          <w:rFonts w:cstheme="minorHAnsi"/>
          <w:sz w:val="20"/>
          <w:szCs w:val="20"/>
          <w:lang w:val="en-GB"/>
        </w:rPr>
      </w:pPr>
      <w:r w:rsidRPr="00686975">
        <w:rPr>
          <w:rFonts w:cstheme="minorHAnsi"/>
          <w:sz w:val="20"/>
          <w:szCs w:val="20"/>
          <w:lang w:val="en-GB"/>
        </w:rPr>
        <w:t xml:space="preserve">I have objected to processing </w:t>
      </w:r>
      <w:r>
        <w:rPr>
          <w:rFonts w:cstheme="minorHAnsi"/>
          <w:sz w:val="20"/>
          <w:szCs w:val="20"/>
          <w:lang w:val="en-GB"/>
        </w:rPr>
        <w:t>under</w:t>
      </w:r>
      <w:r w:rsidRPr="00686975">
        <w:rPr>
          <w:rFonts w:cstheme="minorHAnsi"/>
          <w:sz w:val="20"/>
          <w:szCs w:val="20"/>
          <w:lang w:val="en-GB"/>
        </w:rPr>
        <w:t xml:space="preserve"> Article 21</w:t>
      </w:r>
      <w:r>
        <w:rPr>
          <w:rFonts w:cstheme="minorHAnsi"/>
          <w:sz w:val="20"/>
          <w:szCs w:val="20"/>
          <w:lang w:val="en-GB"/>
        </w:rPr>
        <w:t xml:space="preserve">, par. </w:t>
      </w:r>
      <w:r w:rsidRPr="00686975">
        <w:rPr>
          <w:rFonts w:cstheme="minorHAnsi"/>
          <w:sz w:val="20"/>
          <w:szCs w:val="20"/>
          <w:lang w:val="en-GB"/>
        </w:rPr>
        <w:t xml:space="preserve">1 </w:t>
      </w:r>
      <w:r>
        <w:rPr>
          <w:rFonts w:cstheme="minorHAnsi"/>
          <w:sz w:val="20"/>
          <w:szCs w:val="20"/>
          <w:lang w:val="en-GB"/>
        </w:rPr>
        <w:t xml:space="preserve">of the </w:t>
      </w:r>
      <w:r w:rsidRPr="00686975">
        <w:rPr>
          <w:rFonts w:cstheme="minorHAnsi"/>
          <w:sz w:val="20"/>
          <w:szCs w:val="20"/>
          <w:lang w:val="en-GB"/>
        </w:rPr>
        <w:t xml:space="preserve">GDPR </w:t>
      </w:r>
      <w:bookmarkStart w:id="9" w:name="_Hlk25873171"/>
      <w:r w:rsidRPr="00686975">
        <w:rPr>
          <w:rFonts w:cstheme="minorHAnsi"/>
          <w:sz w:val="20"/>
          <w:szCs w:val="20"/>
          <w:lang w:val="en-GB"/>
        </w:rPr>
        <w:t xml:space="preserve">pending the verification </w:t>
      </w:r>
      <w:bookmarkEnd w:id="9"/>
      <w:r w:rsidRPr="00686975">
        <w:rPr>
          <w:rFonts w:cstheme="minorHAnsi"/>
          <w:sz w:val="20"/>
          <w:szCs w:val="20"/>
          <w:lang w:val="en-GB"/>
        </w:rPr>
        <w:t xml:space="preserve">whether the legitimate grounds of the Controller </w:t>
      </w:r>
      <w:r>
        <w:rPr>
          <w:rFonts w:cstheme="minorHAnsi"/>
          <w:sz w:val="20"/>
          <w:szCs w:val="20"/>
          <w:lang w:val="en-GB"/>
        </w:rPr>
        <w:t>prevail over</w:t>
      </w:r>
      <w:r w:rsidRPr="00686975">
        <w:rPr>
          <w:rFonts w:cstheme="minorHAnsi"/>
          <w:sz w:val="20"/>
          <w:szCs w:val="20"/>
          <w:lang w:val="en-GB"/>
        </w:rPr>
        <w:t xml:space="preserve"> mine.</w:t>
      </w:r>
    </w:p>
    <w:p w:rsidR="00DB5887" w:rsidRPr="00686975" w:rsidRDefault="00DB5887" w:rsidP="00DB5887">
      <w:pPr>
        <w:pStyle w:val="Odstavecseseznamem"/>
        <w:numPr>
          <w:ilvl w:val="0"/>
          <w:numId w:val="9"/>
        </w:numPr>
        <w:autoSpaceDE w:val="0"/>
        <w:autoSpaceDN w:val="0"/>
        <w:adjustRightInd w:val="0"/>
        <w:spacing w:after="0" w:line="240" w:lineRule="auto"/>
        <w:jc w:val="both"/>
        <w:rPr>
          <w:rFonts w:cstheme="minorHAnsi"/>
          <w:sz w:val="20"/>
          <w:szCs w:val="20"/>
          <w:lang w:val="en-GB"/>
        </w:rPr>
      </w:pPr>
      <w:r>
        <w:rPr>
          <w:rFonts w:cstheme="minorHAnsi"/>
          <w:sz w:val="20"/>
          <w:szCs w:val="20"/>
          <w:lang w:val="en-GB"/>
        </w:rPr>
        <w:t>If the</w:t>
      </w:r>
      <w:r w:rsidRPr="00686975">
        <w:rPr>
          <w:rFonts w:cstheme="minorHAnsi"/>
          <w:sz w:val="20"/>
          <w:szCs w:val="20"/>
          <w:lang w:val="en-GB"/>
        </w:rPr>
        <w:t xml:space="preserve"> processing has been restricted under </w:t>
      </w:r>
      <w:r>
        <w:rPr>
          <w:rFonts w:cstheme="minorHAnsi"/>
          <w:sz w:val="20"/>
          <w:szCs w:val="20"/>
          <w:lang w:val="en-GB"/>
        </w:rPr>
        <w:t>clauses</w:t>
      </w:r>
      <w:r w:rsidRPr="00686975">
        <w:rPr>
          <w:rFonts w:cstheme="minorHAnsi"/>
          <w:sz w:val="20"/>
          <w:szCs w:val="20"/>
          <w:lang w:val="en-GB"/>
        </w:rPr>
        <w:t xml:space="preserve"> a) through d) of this paragraph, My Personal Data, with the exception of storage, </w:t>
      </w:r>
      <w:r>
        <w:rPr>
          <w:rFonts w:cstheme="minorHAnsi"/>
          <w:sz w:val="20"/>
          <w:szCs w:val="20"/>
          <w:lang w:val="en-GB"/>
        </w:rPr>
        <w:t xml:space="preserve">may </w:t>
      </w:r>
      <w:r w:rsidRPr="00686975">
        <w:rPr>
          <w:rFonts w:cstheme="minorHAnsi"/>
          <w:sz w:val="20"/>
          <w:szCs w:val="20"/>
          <w:lang w:val="en-GB"/>
        </w:rPr>
        <w:t xml:space="preserve">only be processed with my consent or for the </w:t>
      </w:r>
      <w:bookmarkStart w:id="10" w:name="_Hlk25873373"/>
      <w:r w:rsidRPr="00686975">
        <w:rPr>
          <w:rFonts w:cstheme="minorHAnsi"/>
          <w:sz w:val="20"/>
          <w:szCs w:val="20"/>
          <w:lang w:val="en-GB"/>
        </w:rPr>
        <w:t xml:space="preserve">establishment, exercise </w:t>
      </w:r>
      <w:bookmarkEnd w:id="10"/>
      <w:r w:rsidRPr="00686975">
        <w:rPr>
          <w:rFonts w:cstheme="minorHAnsi"/>
          <w:sz w:val="20"/>
          <w:szCs w:val="20"/>
          <w:lang w:val="en-GB"/>
        </w:rPr>
        <w:t>or defen</w:t>
      </w:r>
      <w:r>
        <w:rPr>
          <w:rFonts w:cstheme="minorHAnsi"/>
          <w:sz w:val="20"/>
          <w:szCs w:val="20"/>
          <w:lang w:val="en-GB"/>
        </w:rPr>
        <w:t>c</w:t>
      </w:r>
      <w:r w:rsidRPr="00686975">
        <w:rPr>
          <w:rFonts w:cstheme="minorHAnsi"/>
          <w:sz w:val="20"/>
          <w:szCs w:val="20"/>
          <w:lang w:val="en-GB"/>
        </w:rPr>
        <w:t xml:space="preserve">e of legal claims or for the protection of the rights of another natural or legal person or for reasons of important public interest of the </w:t>
      </w:r>
      <w:r>
        <w:rPr>
          <w:rFonts w:cstheme="minorHAnsi"/>
          <w:sz w:val="20"/>
          <w:szCs w:val="20"/>
          <w:lang w:val="en-GB"/>
        </w:rPr>
        <w:t xml:space="preserve">European </w:t>
      </w:r>
      <w:r w:rsidRPr="00686975">
        <w:rPr>
          <w:rFonts w:cstheme="minorHAnsi"/>
          <w:sz w:val="20"/>
          <w:szCs w:val="20"/>
          <w:lang w:val="en-GB"/>
        </w:rPr>
        <w:t>Union or of a Member State.</w:t>
      </w: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r>
        <w:rPr>
          <w:rFonts w:cstheme="minorHAnsi"/>
          <w:b/>
          <w:bCs/>
          <w:sz w:val="20"/>
          <w:szCs w:val="20"/>
          <w:lang w:val="en-GB"/>
        </w:rPr>
        <w:lastRenderedPageBreak/>
        <w:t>Under</w:t>
      </w:r>
      <w:r w:rsidRPr="00686975">
        <w:rPr>
          <w:rFonts w:cstheme="minorHAnsi"/>
          <w:b/>
          <w:bCs/>
          <w:sz w:val="20"/>
          <w:szCs w:val="20"/>
          <w:lang w:val="en-GB"/>
        </w:rPr>
        <w:t xml:space="preserve"> Article 19</w:t>
      </w:r>
      <w:r>
        <w:rPr>
          <w:rFonts w:cstheme="minorHAnsi"/>
          <w:b/>
          <w:bCs/>
          <w:sz w:val="20"/>
          <w:szCs w:val="20"/>
          <w:lang w:val="en-GB"/>
        </w:rPr>
        <w:t xml:space="preserve"> of the</w:t>
      </w:r>
      <w:r w:rsidRPr="00686975">
        <w:rPr>
          <w:rFonts w:cstheme="minorHAnsi"/>
          <w:b/>
          <w:bCs/>
          <w:sz w:val="20"/>
          <w:szCs w:val="20"/>
          <w:lang w:val="en-GB"/>
        </w:rPr>
        <w:t xml:space="preserve"> GDPR </w:t>
      </w:r>
      <w:r>
        <w:rPr>
          <w:rFonts w:cstheme="minorHAnsi"/>
          <w:b/>
          <w:bCs/>
          <w:sz w:val="20"/>
          <w:szCs w:val="20"/>
          <w:lang w:val="en-GB"/>
        </w:rPr>
        <w:t>–</w:t>
      </w:r>
      <w:r w:rsidRPr="00686975">
        <w:rPr>
          <w:rFonts w:cstheme="minorHAnsi"/>
          <w:b/>
          <w:bCs/>
          <w:sz w:val="20"/>
          <w:szCs w:val="20"/>
          <w:lang w:val="en-GB"/>
        </w:rPr>
        <w:t xml:space="preserve"> Notification obligation regarding </w:t>
      </w:r>
      <w:bookmarkStart w:id="11" w:name="_Hlk25873565"/>
      <w:r w:rsidRPr="00686975">
        <w:rPr>
          <w:rFonts w:cstheme="minorHAnsi"/>
          <w:b/>
          <w:bCs/>
          <w:sz w:val="20"/>
          <w:szCs w:val="20"/>
          <w:lang w:val="en-GB"/>
        </w:rPr>
        <w:t xml:space="preserve">rectification </w:t>
      </w:r>
      <w:bookmarkEnd w:id="11"/>
      <w:r w:rsidRPr="00686975">
        <w:rPr>
          <w:rFonts w:cstheme="minorHAnsi"/>
          <w:b/>
          <w:bCs/>
          <w:sz w:val="20"/>
          <w:szCs w:val="20"/>
          <w:lang w:val="en-GB"/>
        </w:rPr>
        <w:t xml:space="preserve">or erasure of My Personal Data or restriction of </w:t>
      </w:r>
      <w:r>
        <w:rPr>
          <w:rFonts w:cstheme="minorHAnsi"/>
          <w:b/>
          <w:bCs/>
          <w:sz w:val="20"/>
          <w:szCs w:val="20"/>
          <w:lang w:val="en-GB"/>
        </w:rPr>
        <w:t xml:space="preserve">their </w:t>
      </w:r>
      <w:r w:rsidRPr="00686975">
        <w:rPr>
          <w:rFonts w:cstheme="minorHAnsi"/>
          <w:b/>
          <w:bCs/>
          <w:sz w:val="20"/>
          <w:szCs w:val="20"/>
          <w:lang w:val="en-GB"/>
        </w:rPr>
        <w:t>processing:</w:t>
      </w:r>
    </w:p>
    <w:p w:rsidR="00DB5887" w:rsidRPr="00686975" w:rsidRDefault="00DB5887" w:rsidP="00DB5887">
      <w:pPr>
        <w:pStyle w:val="Odstavecseseznamem"/>
        <w:numPr>
          <w:ilvl w:val="0"/>
          <w:numId w:val="14"/>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 xml:space="preserve">The Controller </w:t>
      </w:r>
      <w:r>
        <w:rPr>
          <w:rFonts w:cstheme="minorHAnsi"/>
          <w:sz w:val="20"/>
          <w:szCs w:val="20"/>
          <w:lang w:val="en-GB"/>
        </w:rPr>
        <w:t>advises</w:t>
      </w:r>
      <w:r w:rsidRPr="00686975">
        <w:rPr>
          <w:rFonts w:cstheme="minorHAnsi"/>
          <w:sz w:val="20"/>
          <w:szCs w:val="20"/>
          <w:lang w:val="en-GB"/>
        </w:rPr>
        <w:t xml:space="preserve"> </w:t>
      </w:r>
      <w:r>
        <w:rPr>
          <w:rFonts w:cstheme="minorHAnsi"/>
          <w:sz w:val="20"/>
          <w:szCs w:val="20"/>
          <w:lang w:val="en-GB"/>
        </w:rPr>
        <w:t>individual</w:t>
      </w:r>
      <w:r w:rsidRPr="00686975">
        <w:rPr>
          <w:rFonts w:cstheme="minorHAnsi"/>
          <w:sz w:val="20"/>
          <w:szCs w:val="20"/>
          <w:lang w:val="en-GB"/>
        </w:rPr>
        <w:t xml:space="preserve"> recipient</w:t>
      </w:r>
      <w:r>
        <w:rPr>
          <w:rFonts w:cstheme="minorHAnsi"/>
          <w:sz w:val="20"/>
          <w:szCs w:val="20"/>
          <w:lang w:val="en-GB"/>
        </w:rPr>
        <w:t>s</w:t>
      </w:r>
      <w:r w:rsidRPr="00686975">
        <w:rPr>
          <w:rFonts w:cstheme="minorHAnsi"/>
          <w:sz w:val="20"/>
          <w:szCs w:val="20"/>
          <w:lang w:val="en-GB"/>
        </w:rPr>
        <w:t xml:space="preserve"> to whom My Personal Data have been disclo</w:t>
      </w:r>
      <w:r>
        <w:rPr>
          <w:rFonts w:cstheme="minorHAnsi"/>
          <w:sz w:val="20"/>
          <w:szCs w:val="20"/>
          <w:lang w:val="en-GB"/>
        </w:rPr>
        <w:t xml:space="preserve">sed of </w:t>
      </w:r>
      <w:r w:rsidRPr="00686975">
        <w:rPr>
          <w:rFonts w:cstheme="minorHAnsi"/>
          <w:sz w:val="20"/>
          <w:szCs w:val="20"/>
          <w:lang w:val="en-GB"/>
        </w:rPr>
        <w:t>any rectification or erasure of My Personal Data or processing restriction</w:t>
      </w:r>
      <w:r>
        <w:rPr>
          <w:rFonts w:cstheme="minorHAnsi"/>
          <w:sz w:val="20"/>
          <w:szCs w:val="20"/>
          <w:lang w:val="en-GB"/>
        </w:rPr>
        <w:t>s</w:t>
      </w:r>
      <w:r w:rsidRPr="00686975">
        <w:rPr>
          <w:rFonts w:cstheme="minorHAnsi"/>
          <w:sz w:val="20"/>
          <w:szCs w:val="20"/>
          <w:lang w:val="en-GB"/>
        </w:rPr>
        <w:t xml:space="preserve"> </w:t>
      </w:r>
      <w:r>
        <w:rPr>
          <w:rFonts w:cstheme="minorHAnsi"/>
          <w:sz w:val="20"/>
          <w:szCs w:val="20"/>
          <w:lang w:val="en-GB"/>
        </w:rPr>
        <w:t xml:space="preserve">of </w:t>
      </w:r>
      <w:r w:rsidRPr="00686975">
        <w:rPr>
          <w:rFonts w:cstheme="minorHAnsi"/>
          <w:sz w:val="20"/>
          <w:szCs w:val="20"/>
          <w:lang w:val="en-GB"/>
        </w:rPr>
        <w:t xml:space="preserve">, unless this proves impossible or involves </w:t>
      </w:r>
      <w:r>
        <w:rPr>
          <w:rFonts w:cstheme="minorHAnsi"/>
          <w:sz w:val="20"/>
          <w:szCs w:val="20"/>
          <w:lang w:val="en-GB"/>
        </w:rPr>
        <w:t>unreasonable</w:t>
      </w:r>
      <w:r w:rsidRPr="00686975">
        <w:rPr>
          <w:rFonts w:cstheme="minorHAnsi"/>
          <w:sz w:val="20"/>
          <w:szCs w:val="20"/>
          <w:lang w:val="en-GB"/>
        </w:rPr>
        <w:t xml:space="preserve"> effort. The Controller inform</w:t>
      </w:r>
      <w:r>
        <w:rPr>
          <w:rFonts w:cstheme="minorHAnsi"/>
          <w:sz w:val="20"/>
          <w:szCs w:val="20"/>
          <w:lang w:val="en-GB"/>
        </w:rPr>
        <w:t>s</w:t>
      </w:r>
      <w:r w:rsidRPr="00686975">
        <w:rPr>
          <w:rFonts w:cstheme="minorHAnsi"/>
          <w:sz w:val="20"/>
          <w:szCs w:val="20"/>
          <w:lang w:val="en-GB"/>
        </w:rPr>
        <w:t xml:space="preserve"> me about </w:t>
      </w:r>
      <w:r>
        <w:rPr>
          <w:rFonts w:cstheme="minorHAnsi"/>
          <w:sz w:val="20"/>
          <w:szCs w:val="20"/>
          <w:lang w:val="en-GB"/>
        </w:rPr>
        <w:t>these</w:t>
      </w:r>
      <w:r w:rsidRPr="00686975">
        <w:rPr>
          <w:rFonts w:cstheme="minorHAnsi"/>
          <w:sz w:val="20"/>
          <w:szCs w:val="20"/>
          <w:lang w:val="en-GB"/>
        </w:rPr>
        <w:t xml:space="preserve"> recipients only if I request it.</w:t>
      </w: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r>
        <w:rPr>
          <w:rFonts w:cstheme="minorHAnsi"/>
          <w:b/>
          <w:bCs/>
          <w:sz w:val="20"/>
          <w:szCs w:val="20"/>
          <w:lang w:val="en-GB"/>
        </w:rPr>
        <w:t>Under</w:t>
      </w:r>
      <w:r w:rsidRPr="00686975">
        <w:rPr>
          <w:rFonts w:cstheme="minorHAnsi"/>
          <w:b/>
          <w:bCs/>
          <w:sz w:val="20"/>
          <w:szCs w:val="20"/>
          <w:lang w:val="en-GB"/>
        </w:rPr>
        <w:t xml:space="preserve"> Article 20 </w:t>
      </w:r>
      <w:r>
        <w:rPr>
          <w:rFonts w:cstheme="minorHAnsi"/>
          <w:b/>
          <w:bCs/>
          <w:sz w:val="20"/>
          <w:szCs w:val="20"/>
          <w:lang w:val="en-GB"/>
        </w:rPr>
        <w:t xml:space="preserve">of the </w:t>
      </w:r>
      <w:r w:rsidRPr="00686975">
        <w:rPr>
          <w:rFonts w:cstheme="minorHAnsi"/>
          <w:b/>
          <w:bCs/>
          <w:sz w:val="20"/>
          <w:szCs w:val="20"/>
          <w:lang w:val="en-GB"/>
        </w:rPr>
        <w:t>GDPR</w:t>
      </w:r>
      <w:r>
        <w:rPr>
          <w:rFonts w:cstheme="minorHAnsi"/>
          <w:b/>
          <w:bCs/>
          <w:sz w:val="20"/>
          <w:szCs w:val="20"/>
          <w:lang w:val="en-GB"/>
        </w:rPr>
        <w:t xml:space="preserve"> </w:t>
      </w:r>
      <w:bookmarkStart w:id="12" w:name="_Hlk25873860"/>
      <w:r>
        <w:rPr>
          <w:rFonts w:cstheme="minorHAnsi"/>
          <w:b/>
          <w:bCs/>
          <w:sz w:val="20"/>
          <w:szCs w:val="20"/>
          <w:lang w:val="en-GB"/>
        </w:rPr>
        <w:t>–</w:t>
      </w:r>
      <w:r w:rsidRPr="00686975">
        <w:rPr>
          <w:rFonts w:cstheme="minorHAnsi"/>
          <w:b/>
          <w:bCs/>
          <w:sz w:val="20"/>
          <w:szCs w:val="20"/>
          <w:lang w:val="en-GB"/>
        </w:rPr>
        <w:t xml:space="preserve"> Right </w:t>
      </w:r>
      <w:bookmarkEnd w:id="12"/>
      <w:r w:rsidRPr="00686975">
        <w:rPr>
          <w:rFonts w:cstheme="minorHAnsi"/>
          <w:b/>
          <w:bCs/>
          <w:sz w:val="20"/>
          <w:szCs w:val="20"/>
          <w:lang w:val="en-GB"/>
        </w:rPr>
        <w:t>to data portability:</w:t>
      </w:r>
    </w:p>
    <w:p w:rsidR="00DB5887" w:rsidRPr="00686975" w:rsidRDefault="00DB5887" w:rsidP="00DB5887">
      <w:pPr>
        <w:pStyle w:val="Odstavecseseznamem"/>
        <w:numPr>
          <w:ilvl w:val="0"/>
          <w:numId w:val="15"/>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 xml:space="preserve">I have the right to </w:t>
      </w:r>
      <w:r>
        <w:rPr>
          <w:rFonts w:cstheme="minorHAnsi"/>
          <w:sz w:val="20"/>
          <w:szCs w:val="20"/>
          <w:lang w:val="en-GB"/>
        </w:rPr>
        <w:t>obtain</w:t>
      </w:r>
      <w:r w:rsidRPr="00686975">
        <w:rPr>
          <w:rFonts w:cstheme="minorHAnsi"/>
          <w:sz w:val="20"/>
          <w:szCs w:val="20"/>
          <w:lang w:val="en-GB"/>
        </w:rPr>
        <w:t xml:space="preserve"> the personal data concerning me, which I have provided to the Controller, in a structured, commonly used and machine-readable format and I have the right to transmit those data to another controller without </w:t>
      </w:r>
      <w:bookmarkStart w:id="13" w:name="_Hlk25873927"/>
      <w:r w:rsidRPr="00686975">
        <w:rPr>
          <w:rFonts w:cstheme="minorHAnsi"/>
          <w:sz w:val="20"/>
          <w:szCs w:val="20"/>
          <w:lang w:val="en-GB"/>
        </w:rPr>
        <w:t xml:space="preserve">hindrance from </w:t>
      </w:r>
      <w:bookmarkEnd w:id="13"/>
      <w:r w:rsidRPr="00686975">
        <w:rPr>
          <w:rFonts w:cstheme="minorHAnsi"/>
          <w:sz w:val="20"/>
          <w:szCs w:val="20"/>
          <w:lang w:val="en-GB"/>
        </w:rPr>
        <w:t>the Controller, provided that the processing is carried out by automated means.</w:t>
      </w:r>
      <w:r w:rsidRPr="00686975">
        <w:rPr>
          <w:color w:val="444444"/>
          <w:sz w:val="27"/>
          <w:szCs w:val="27"/>
          <w:shd w:val="clear" w:color="auto" w:fill="FFFFFF"/>
          <w:lang w:val="en-GB"/>
        </w:rPr>
        <w:t xml:space="preserve"> </w:t>
      </w:r>
      <w:r w:rsidRPr="00686975">
        <w:rPr>
          <w:rFonts w:cstheme="minorHAnsi"/>
          <w:sz w:val="20"/>
          <w:szCs w:val="20"/>
          <w:lang w:val="en-GB"/>
        </w:rPr>
        <w:t xml:space="preserve"> In exercising my right to data portability </w:t>
      </w:r>
      <w:r>
        <w:rPr>
          <w:rFonts w:cstheme="minorHAnsi"/>
          <w:sz w:val="20"/>
          <w:szCs w:val="20"/>
          <w:lang w:val="en-GB"/>
        </w:rPr>
        <w:t>under</w:t>
      </w:r>
      <w:r w:rsidRPr="00686975">
        <w:rPr>
          <w:rFonts w:cstheme="minorHAnsi"/>
          <w:sz w:val="20"/>
          <w:szCs w:val="20"/>
          <w:lang w:val="en-GB"/>
        </w:rPr>
        <w:t xml:space="preserve"> the previous sentence, I have the right </w:t>
      </w:r>
      <w:bookmarkStart w:id="14" w:name="_Hlk25873990"/>
      <w:r w:rsidRPr="00686975">
        <w:rPr>
          <w:rFonts w:cstheme="minorHAnsi"/>
          <w:sz w:val="20"/>
          <w:szCs w:val="20"/>
          <w:lang w:val="en-GB"/>
        </w:rPr>
        <w:t>to have My Personal Data transmitted directly from the Controller to another controller, where technically feasible</w:t>
      </w:r>
      <w:bookmarkEnd w:id="14"/>
      <w:r w:rsidRPr="00686975">
        <w:rPr>
          <w:rFonts w:cstheme="minorHAnsi"/>
          <w:sz w:val="20"/>
          <w:szCs w:val="20"/>
          <w:lang w:val="en-GB"/>
        </w:rPr>
        <w:t>.</w:t>
      </w: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r>
        <w:rPr>
          <w:rFonts w:cstheme="minorHAnsi"/>
          <w:b/>
          <w:bCs/>
          <w:sz w:val="20"/>
          <w:szCs w:val="20"/>
          <w:lang w:val="en-GB"/>
        </w:rPr>
        <w:t>Under</w:t>
      </w:r>
      <w:r w:rsidRPr="00686975">
        <w:rPr>
          <w:rFonts w:cstheme="minorHAnsi"/>
          <w:b/>
          <w:bCs/>
          <w:sz w:val="20"/>
          <w:szCs w:val="20"/>
          <w:lang w:val="en-GB"/>
        </w:rPr>
        <w:t xml:space="preserve"> Article 21 </w:t>
      </w:r>
      <w:r>
        <w:rPr>
          <w:rFonts w:cstheme="minorHAnsi"/>
          <w:b/>
          <w:bCs/>
          <w:sz w:val="20"/>
          <w:szCs w:val="20"/>
          <w:lang w:val="en-GB"/>
        </w:rPr>
        <w:t xml:space="preserve">of the </w:t>
      </w:r>
      <w:r w:rsidRPr="00686975">
        <w:rPr>
          <w:rFonts w:cstheme="minorHAnsi"/>
          <w:b/>
          <w:bCs/>
          <w:sz w:val="20"/>
          <w:szCs w:val="20"/>
          <w:lang w:val="en-GB"/>
        </w:rPr>
        <w:t xml:space="preserve">GDPR – Right to object: </w:t>
      </w:r>
    </w:p>
    <w:p w:rsidR="00DB5887" w:rsidRPr="00686975" w:rsidRDefault="00DB5887" w:rsidP="00DB5887">
      <w:pPr>
        <w:pStyle w:val="Odstavecseseznamem"/>
        <w:numPr>
          <w:ilvl w:val="0"/>
          <w:numId w:val="15"/>
        </w:numPr>
        <w:autoSpaceDE w:val="0"/>
        <w:autoSpaceDN w:val="0"/>
        <w:adjustRightInd w:val="0"/>
        <w:spacing w:after="0" w:line="240" w:lineRule="auto"/>
        <w:jc w:val="both"/>
        <w:rPr>
          <w:rFonts w:cstheme="minorHAnsi"/>
          <w:b/>
          <w:bCs/>
          <w:sz w:val="20"/>
          <w:szCs w:val="20"/>
          <w:lang w:val="en-GB"/>
        </w:rPr>
      </w:pPr>
      <w:r w:rsidRPr="00686975">
        <w:rPr>
          <w:rFonts w:cstheme="minorHAnsi"/>
          <w:bCs/>
          <w:sz w:val="20"/>
          <w:szCs w:val="20"/>
          <w:lang w:val="en-GB"/>
        </w:rPr>
        <w:t xml:space="preserve">I have the right to object, on grounds relating to my particular situation, at any time to </w:t>
      </w:r>
      <w:r>
        <w:rPr>
          <w:rFonts w:cstheme="minorHAnsi"/>
          <w:bCs/>
          <w:sz w:val="20"/>
          <w:szCs w:val="20"/>
          <w:lang w:val="en-GB"/>
        </w:rPr>
        <w:t xml:space="preserve">the </w:t>
      </w:r>
      <w:r w:rsidRPr="00686975">
        <w:rPr>
          <w:rFonts w:cstheme="minorHAnsi"/>
          <w:bCs/>
          <w:sz w:val="20"/>
          <w:szCs w:val="20"/>
          <w:lang w:val="en-GB"/>
        </w:rPr>
        <w:t xml:space="preserve">processing of My Personal Data </w:t>
      </w:r>
      <w:r>
        <w:rPr>
          <w:rFonts w:cstheme="minorHAnsi"/>
          <w:bCs/>
          <w:sz w:val="20"/>
          <w:szCs w:val="20"/>
          <w:lang w:val="en-GB"/>
        </w:rPr>
        <w:t>under</w:t>
      </w:r>
      <w:r w:rsidRPr="00686975">
        <w:rPr>
          <w:rFonts w:cstheme="minorHAnsi"/>
          <w:bCs/>
          <w:sz w:val="20"/>
          <w:szCs w:val="20"/>
          <w:lang w:val="en-GB"/>
        </w:rPr>
        <w:t xml:space="preserve"> Art. 6(1)(f) </w:t>
      </w:r>
      <w:r>
        <w:rPr>
          <w:rFonts w:cstheme="minorHAnsi"/>
          <w:bCs/>
          <w:sz w:val="20"/>
          <w:szCs w:val="20"/>
          <w:lang w:val="en-GB"/>
        </w:rPr>
        <w:t xml:space="preserve">of the </w:t>
      </w:r>
      <w:r w:rsidRPr="00686975">
        <w:rPr>
          <w:rFonts w:cstheme="minorHAnsi"/>
          <w:bCs/>
          <w:sz w:val="20"/>
          <w:szCs w:val="20"/>
          <w:lang w:val="en-GB"/>
        </w:rPr>
        <w:t xml:space="preserve">GDPR – </w:t>
      </w:r>
      <w:r>
        <w:rPr>
          <w:rFonts w:cstheme="minorHAnsi"/>
          <w:bCs/>
          <w:sz w:val="20"/>
          <w:szCs w:val="20"/>
          <w:lang w:val="en-GB"/>
        </w:rPr>
        <w:t xml:space="preserve">the </w:t>
      </w:r>
      <w:r w:rsidRPr="00686975">
        <w:rPr>
          <w:rFonts w:cstheme="minorHAnsi"/>
          <w:bCs/>
          <w:sz w:val="20"/>
          <w:szCs w:val="20"/>
          <w:lang w:val="en-GB"/>
        </w:rPr>
        <w:t xml:space="preserve">Controller’s legitimate interest, including profiling based on those provisions. The Controller </w:t>
      </w:r>
      <w:r>
        <w:rPr>
          <w:rFonts w:cstheme="minorHAnsi"/>
          <w:bCs/>
          <w:sz w:val="20"/>
          <w:szCs w:val="20"/>
          <w:lang w:val="en-GB"/>
        </w:rPr>
        <w:t>will</w:t>
      </w:r>
      <w:r w:rsidRPr="00686975">
        <w:rPr>
          <w:rFonts w:cstheme="minorHAnsi"/>
          <w:bCs/>
          <w:sz w:val="20"/>
          <w:szCs w:val="20"/>
          <w:lang w:val="en-GB"/>
        </w:rPr>
        <w:t xml:space="preserve"> no longer process My Personal Data unless the Controller demonstrates compelling legitimate grounds for the processing </w:t>
      </w:r>
      <w:r>
        <w:rPr>
          <w:rFonts w:cstheme="minorHAnsi"/>
          <w:bCs/>
          <w:sz w:val="20"/>
          <w:szCs w:val="20"/>
          <w:lang w:val="en-GB"/>
        </w:rPr>
        <w:t>that</w:t>
      </w:r>
      <w:r w:rsidRPr="00686975">
        <w:rPr>
          <w:rFonts w:cstheme="minorHAnsi"/>
          <w:bCs/>
          <w:sz w:val="20"/>
          <w:szCs w:val="20"/>
          <w:lang w:val="en-GB"/>
        </w:rPr>
        <w:t xml:space="preserve"> </w:t>
      </w:r>
      <w:r>
        <w:rPr>
          <w:rFonts w:cstheme="minorHAnsi"/>
          <w:bCs/>
          <w:sz w:val="20"/>
          <w:szCs w:val="20"/>
          <w:lang w:val="en-GB"/>
        </w:rPr>
        <w:t>outweigh</w:t>
      </w:r>
      <w:r w:rsidRPr="00686975">
        <w:rPr>
          <w:rFonts w:cstheme="minorHAnsi"/>
          <w:bCs/>
          <w:sz w:val="20"/>
          <w:szCs w:val="20"/>
          <w:lang w:val="en-GB"/>
        </w:rPr>
        <w:t xml:space="preserve"> my interests, rights and freedoms or for the </w:t>
      </w:r>
      <w:bookmarkStart w:id="15" w:name="_Hlk25874345"/>
      <w:r w:rsidRPr="00686975">
        <w:rPr>
          <w:rFonts w:cstheme="minorHAnsi"/>
          <w:bCs/>
          <w:sz w:val="20"/>
          <w:szCs w:val="20"/>
          <w:lang w:val="en-GB"/>
        </w:rPr>
        <w:t>establishment, exercise or defen</w:t>
      </w:r>
      <w:r>
        <w:rPr>
          <w:rFonts w:cstheme="minorHAnsi"/>
          <w:bCs/>
          <w:sz w:val="20"/>
          <w:szCs w:val="20"/>
          <w:lang w:val="en-GB"/>
        </w:rPr>
        <w:t>c</w:t>
      </w:r>
      <w:r w:rsidRPr="00686975">
        <w:rPr>
          <w:rFonts w:cstheme="minorHAnsi"/>
          <w:bCs/>
          <w:sz w:val="20"/>
          <w:szCs w:val="20"/>
          <w:lang w:val="en-GB"/>
        </w:rPr>
        <w:t xml:space="preserve">e of </w:t>
      </w:r>
      <w:bookmarkEnd w:id="15"/>
      <w:r w:rsidRPr="00686975">
        <w:rPr>
          <w:rFonts w:cstheme="minorHAnsi"/>
          <w:bCs/>
          <w:sz w:val="20"/>
          <w:szCs w:val="20"/>
          <w:lang w:val="en-GB"/>
        </w:rPr>
        <w:t>legal claims.</w:t>
      </w:r>
    </w:p>
    <w:p w:rsidR="00DB5887" w:rsidRPr="00686975" w:rsidRDefault="00DB5887" w:rsidP="00DB5887">
      <w:pPr>
        <w:pStyle w:val="Odstavecseseznamem"/>
        <w:numPr>
          <w:ilvl w:val="0"/>
          <w:numId w:val="15"/>
        </w:num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I can exercise my right to object by automated means using technical specifications.</w:t>
      </w: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r>
        <w:rPr>
          <w:rFonts w:cstheme="minorHAnsi"/>
          <w:b/>
          <w:bCs/>
          <w:sz w:val="20"/>
          <w:szCs w:val="20"/>
          <w:lang w:val="en-GB"/>
        </w:rPr>
        <w:t>Under</w:t>
      </w:r>
      <w:r w:rsidRPr="00686975">
        <w:rPr>
          <w:rFonts w:cstheme="minorHAnsi"/>
          <w:b/>
          <w:bCs/>
          <w:sz w:val="20"/>
          <w:szCs w:val="20"/>
          <w:lang w:val="en-GB"/>
        </w:rPr>
        <w:t xml:space="preserve"> Article 22 </w:t>
      </w:r>
      <w:r>
        <w:rPr>
          <w:rFonts w:cstheme="minorHAnsi"/>
          <w:b/>
          <w:bCs/>
          <w:sz w:val="20"/>
          <w:szCs w:val="20"/>
          <w:lang w:val="en-GB"/>
        </w:rPr>
        <w:t xml:space="preserve">of the </w:t>
      </w:r>
      <w:r w:rsidRPr="00686975">
        <w:rPr>
          <w:rFonts w:cstheme="minorHAnsi"/>
          <w:b/>
          <w:bCs/>
          <w:sz w:val="20"/>
          <w:szCs w:val="20"/>
          <w:lang w:val="en-GB"/>
        </w:rPr>
        <w:t>GDPR – Automated individual decision-making, including profiling:</w:t>
      </w:r>
    </w:p>
    <w:p w:rsidR="00DB5887" w:rsidRPr="00686975" w:rsidRDefault="00DB5887" w:rsidP="00DB5887">
      <w:pPr>
        <w:autoSpaceDE w:val="0"/>
        <w:autoSpaceDN w:val="0"/>
        <w:adjustRightInd w:val="0"/>
        <w:spacing w:after="0" w:line="240" w:lineRule="auto"/>
        <w:jc w:val="both"/>
        <w:rPr>
          <w:rFonts w:cstheme="minorHAnsi"/>
          <w:sz w:val="20"/>
          <w:szCs w:val="20"/>
          <w:lang w:val="en-GB"/>
        </w:rPr>
      </w:pPr>
      <w:r w:rsidRPr="00686975">
        <w:rPr>
          <w:rFonts w:cstheme="minorHAnsi"/>
          <w:sz w:val="20"/>
          <w:szCs w:val="20"/>
          <w:lang w:val="en-GB"/>
        </w:rPr>
        <w:t xml:space="preserve">I have the right not to be subject to a decision based solely on automated processing, including profiling, which produces legal </w:t>
      </w:r>
      <w:r>
        <w:rPr>
          <w:rFonts w:cstheme="minorHAnsi"/>
          <w:sz w:val="20"/>
          <w:szCs w:val="20"/>
          <w:lang w:val="en-GB"/>
        </w:rPr>
        <w:t>impacts</w:t>
      </w:r>
      <w:r w:rsidRPr="00686975">
        <w:rPr>
          <w:rFonts w:cstheme="minorHAnsi"/>
          <w:sz w:val="20"/>
          <w:szCs w:val="20"/>
          <w:lang w:val="en-GB"/>
        </w:rPr>
        <w:t xml:space="preserve"> </w:t>
      </w:r>
      <w:r>
        <w:rPr>
          <w:rFonts w:cstheme="minorHAnsi"/>
          <w:sz w:val="20"/>
          <w:szCs w:val="20"/>
          <w:lang w:val="en-GB"/>
        </w:rPr>
        <w:t>on</w:t>
      </w:r>
      <w:r w:rsidRPr="00686975">
        <w:rPr>
          <w:rFonts w:cstheme="minorHAnsi"/>
          <w:sz w:val="20"/>
          <w:szCs w:val="20"/>
          <w:lang w:val="en-GB"/>
        </w:rPr>
        <w:t xml:space="preserve"> me or similarly affects me</w:t>
      </w:r>
      <w:r>
        <w:rPr>
          <w:rFonts w:cstheme="minorHAnsi"/>
          <w:sz w:val="20"/>
          <w:szCs w:val="20"/>
          <w:lang w:val="en-GB"/>
        </w:rPr>
        <w:t xml:space="preserve"> in a material way</w:t>
      </w:r>
      <w:r w:rsidRPr="00686975">
        <w:rPr>
          <w:rFonts w:cstheme="minorHAnsi"/>
          <w:sz w:val="20"/>
          <w:szCs w:val="20"/>
          <w:lang w:val="en-GB"/>
        </w:rPr>
        <w:t xml:space="preserve">. This does not apply if the decision: </w:t>
      </w:r>
    </w:p>
    <w:p w:rsidR="00DB5887" w:rsidRPr="00686975" w:rsidRDefault="00DB5887" w:rsidP="00DB5887">
      <w:pPr>
        <w:pStyle w:val="Odstavecseseznamem"/>
        <w:numPr>
          <w:ilvl w:val="0"/>
          <w:numId w:val="16"/>
        </w:numPr>
        <w:autoSpaceDE w:val="0"/>
        <w:autoSpaceDN w:val="0"/>
        <w:adjustRightInd w:val="0"/>
        <w:spacing w:after="0" w:line="240" w:lineRule="auto"/>
        <w:ind w:left="1276"/>
        <w:jc w:val="both"/>
        <w:rPr>
          <w:rFonts w:cstheme="minorHAnsi"/>
          <w:sz w:val="20"/>
          <w:szCs w:val="20"/>
          <w:lang w:val="en-GB"/>
        </w:rPr>
      </w:pPr>
      <w:r w:rsidRPr="00686975">
        <w:rPr>
          <w:rFonts w:cstheme="minorHAnsi"/>
          <w:sz w:val="20"/>
          <w:szCs w:val="20"/>
          <w:lang w:val="en-GB"/>
        </w:rPr>
        <w:t xml:space="preserve">is necessary </w:t>
      </w:r>
      <w:r>
        <w:rPr>
          <w:rFonts w:cstheme="minorHAnsi"/>
          <w:sz w:val="20"/>
          <w:szCs w:val="20"/>
          <w:lang w:val="en-GB"/>
        </w:rPr>
        <w:t>to</w:t>
      </w:r>
      <w:r w:rsidRPr="00686975">
        <w:rPr>
          <w:rFonts w:cstheme="minorHAnsi"/>
          <w:sz w:val="20"/>
          <w:szCs w:val="20"/>
          <w:lang w:val="en-GB"/>
        </w:rPr>
        <w:t xml:space="preserve"> enter into, or perform, a contract between me and the Controller;</w:t>
      </w:r>
    </w:p>
    <w:p w:rsidR="00DB5887" w:rsidRPr="00686975" w:rsidRDefault="00DB5887" w:rsidP="00DB5887">
      <w:pPr>
        <w:pStyle w:val="Odstavecseseznamem"/>
        <w:numPr>
          <w:ilvl w:val="0"/>
          <w:numId w:val="16"/>
        </w:numPr>
        <w:autoSpaceDE w:val="0"/>
        <w:autoSpaceDN w:val="0"/>
        <w:adjustRightInd w:val="0"/>
        <w:spacing w:after="0" w:line="240" w:lineRule="auto"/>
        <w:ind w:left="1276"/>
        <w:jc w:val="both"/>
        <w:rPr>
          <w:rFonts w:cstheme="minorHAnsi"/>
          <w:sz w:val="20"/>
          <w:szCs w:val="20"/>
          <w:lang w:val="en-GB"/>
        </w:rPr>
      </w:pPr>
      <w:r w:rsidRPr="00686975">
        <w:rPr>
          <w:rFonts w:cstheme="minorHAnsi"/>
          <w:sz w:val="20"/>
          <w:szCs w:val="20"/>
          <w:lang w:val="en-GB"/>
        </w:rPr>
        <w:t xml:space="preserve">is </w:t>
      </w:r>
      <w:r>
        <w:rPr>
          <w:rFonts w:cstheme="minorHAnsi"/>
          <w:sz w:val="20"/>
          <w:szCs w:val="20"/>
          <w:lang w:val="en-GB"/>
        </w:rPr>
        <w:t>permitted</w:t>
      </w:r>
      <w:r w:rsidRPr="00686975">
        <w:rPr>
          <w:rFonts w:cstheme="minorHAnsi"/>
          <w:sz w:val="20"/>
          <w:szCs w:val="20"/>
          <w:lang w:val="en-GB"/>
        </w:rPr>
        <w:t xml:space="preserve"> by </w:t>
      </w:r>
      <w:r>
        <w:rPr>
          <w:rFonts w:cstheme="minorHAnsi"/>
          <w:sz w:val="20"/>
          <w:szCs w:val="20"/>
          <w:lang w:val="en-GB"/>
        </w:rPr>
        <w:t xml:space="preserve">the law of the European </w:t>
      </w:r>
      <w:r w:rsidRPr="00686975">
        <w:rPr>
          <w:rFonts w:cstheme="minorHAnsi"/>
          <w:sz w:val="20"/>
          <w:szCs w:val="20"/>
          <w:lang w:val="en-GB"/>
        </w:rPr>
        <w:t xml:space="preserve">Union or </w:t>
      </w:r>
      <w:r>
        <w:rPr>
          <w:rFonts w:cstheme="minorHAnsi"/>
          <w:sz w:val="20"/>
          <w:szCs w:val="20"/>
          <w:lang w:val="en-GB"/>
        </w:rPr>
        <w:t xml:space="preserve">a </w:t>
      </w:r>
      <w:r w:rsidRPr="00686975">
        <w:rPr>
          <w:rFonts w:cstheme="minorHAnsi"/>
          <w:sz w:val="20"/>
          <w:szCs w:val="20"/>
          <w:lang w:val="en-GB"/>
        </w:rPr>
        <w:t xml:space="preserve">Member State to which the Controller is subject and which also </w:t>
      </w:r>
      <w:r>
        <w:rPr>
          <w:rFonts w:cstheme="minorHAnsi"/>
          <w:sz w:val="20"/>
          <w:szCs w:val="20"/>
          <w:lang w:val="en-GB"/>
        </w:rPr>
        <w:t>determines</w:t>
      </w:r>
      <w:r w:rsidRPr="00686975">
        <w:rPr>
          <w:rFonts w:cstheme="minorHAnsi"/>
          <w:sz w:val="20"/>
          <w:szCs w:val="20"/>
          <w:lang w:val="en-GB"/>
        </w:rPr>
        <w:t xml:space="preserve"> suitable measures </w:t>
      </w:r>
      <w:bookmarkStart w:id="16" w:name="_Hlk25874910"/>
      <w:r w:rsidRPr="00686975">
        <w:rPr>
          <w:rFonts w:cstheme="minorHAnsi"/>
          <w:sz w:val="20"/>
          <w:szCs w:val="20"/>
          <w:lang w:val="en-GB"/>
        </w:rPr>
        <w:t xml:space="preserve">to safeguard </w:t>
      </w:r>
      <w:bookmarkEnd w:id="16"/>
      <w:r w:rsidRPr="00686975">
        <w:rPr>
          <w:rFonts w:cstheme="minorHAnsi"/>
          <w:sz w:val="20"/>
          <w:szCs w:val="20"/>
          <w:lang w:val="en-GB"/>
        </w:rPr>
        <w:t xml:space="preserve">my rights and freedoms and legitimate interests; </w:t>
      </w:r>
    </w:p>
    <w:p w:rsidR="00DB5887" w:rsidRPr="00686975" w:rsidRDefault="00DB5887" w:rsidP="00DB5887">
      <w:pPr>
        <w:pStyle w:val="Odstavecseseznamem"/>
        <w:numPr>
          <w:ilvl w:val="0"/>
          <w:numId w:val="16"/>
        </w:numPr>
        <w:autoSpaceDE w:val="0"/>
        <w:autoSpaceDN w:val="0"/>
        <w:adjustRightInd w:val="0"/>
        <w:spacing w:after="0" w:line="240" w:lineRule="auto"/>
        <w:ind w:left="1276"/>
        <w:jc w:val="both"/>
        <w:rPr>
          <w:rFonts w:cstheme="minorHAnsi"/>
          <w:sz w:val="20"/>
          <w:szCs w:val="20"/>
          <w:lang w:val="en-GB"/>
        </w:rPr>
      </w:pPr>
      <w:r w:rsidRPr="00686975">
        <w:rPr>
          <w:rFonts w:cstheme="minorHAnsi"/>
          <w:sz w:val="20"/>
          <w:szCs w:val="20"/>
          <w:lang w:val="en-GB"/>
        </w:rPr>
        <w:t xml:space="preserve">is based on my </w:t>
      </w:r>
      <w:bookmarkStart w:id="17" w:name="_Hlk25874934"/>
      <w:r>
        <w:rPr>
          <w:rFonts w:cstheme="minorHAnsi"/>
          <w:sz w:val="20"/>
          <w:szCs w:val="20"/>
          <w:lang w:val="en-GB"/>
        </w:rPr>
        <w:t>express</w:t>
      </w:r>
      <w:r w:rsidRPr="00686975">
        <w:rPr>
          <w:rFonts w:cstheme="minorHAnsi"/>
          <w:sz w:val="20"/>
          <w:szCs w:val="20"/>
          <w:lang w:val="en-GB"/>
        </w:rPr>
        <w:t xml:space="preserve"> </w:t>
      </w:r>
      <w:bookmarkEnd w:id="17"/>
      <w:r w:rsidRPr="00686975">
        <w:rPr>
          <w:rFonts w:cstheme="minorHAnsi"/>
          <w:sz w:val="20"/>
          <w:szCs w:val="20"/>
          <w:lang w:val="en-GB"/>
        </w:rPr>
        <w:t>consent.</w:t>
      </w:r>
    </w:p>
    <w:p w:rsidR="00DB5887" w:rsidRPr="00686975" w:rsidRDefault="00DB5887" w:rsidP="00DB5887">
      <w:pPr>
        <w:autoSpaceDE w:val="0"/>
        <w:autoSpaceDN w:val="0"/>
        <w:adjustRightInd w:val="0"/>
        <w:spacing w:after="0" w:line="240" w:lineRule="auto"/>
        <w:jc w:val="both"/>
        <w:rPr>
          <w:rFonts w:cstheme="minorHAnsi"/>
          <w:sz w:val="20"/>
          <w:szCs w:val="20"/>
          <w:lang w:val="en-GB"/>
        </w:rPr>
      </w:pPr>
    </w:p>
    <w:p w:rsidR="00DB5887" w:rsidRPr="00686975" w:rsidRDefault="00DB5887" w:rsidP="00DB5887">
      <w:pPr>
        <w:autoSpaceDE w:val="0"/>
        <w:autoSpaceDN w:val="0"/>
        <w:adjustRightInd w:val="0"/>
        <w:spacing w:after="0" w:line="240" w:lineRule="auto"/>
        <w:jc w:val="both"/>
        <w:rPr>
          <w:rFonts w:cstheme="minorHAnsi"/>
          <w:b/>
          <w:bCs/>
          <w:sz w:val="20"/>
          <w:szCs w:val="20"/>
          <w:lang w:val="en-GB"/>
        </w:rPr>
      </w:pPr>
      <w:r>
        <w:rPr>
          <w:rFonts w:cstheme="minorHAnsi"/>
          <w:b/>
          <w:bCs/>
          <w:sz w:val="20"/>
          <w:szCs w:val="20"/>
          <w:lang w:val="en-GB"/>
        </w:rPr>
        <w:t>Under</w:t>
      </w:r>
      <w:r w:rsidRPr="00686975">
        <w:rPr>
          <w:rFonts w:cstheme="minorHAnsi"/>
          <w:b/>
          <w:bCs/>
          <w:sz w:val="20"/>
          <w:szCs w:val="20"/>
          <w:lang w:val="en-GB"/>
        </w:rPr>
        <w:t xml:space="preserve"> Article 34 </w:t>
      </w:r>
      <w:r>
        <w:rPr>
          <w:rFonts w:cstheme="minorHAnsi"/>
          <w:b/>
          <w:bCs/>
          <w:sz w:val="20"/>
          <w:szCs w:val="20"/>
          <w:lang w:val="en-GB"/>
        </w:rPr>
        <w:t xml:space="preserve">of the </w:t>
      </w:r>
      <w:r w:rsidRPr="00686975">
        <w:rPr>
          <w:rFonts w:cstheme="minorHAnsi"/>
          <w:b/>
          <w:bCs/>
          <w:sz w:val="20"/>
          <w:szCs w:val="20"/>
          <w:lang w:val="en-GB"/>
        </w:rPr>
        <w:t xml:space="preserve">GDPR – </w:t>
      </w:r>
      <w:bookmarkStart w:id="18" w:name="_Hlk25874953"/>
      <w:r w:rsidRPr="00686975">
        <w:rPr>
          <w:rFonts w:cstheme="minorHAnsi"/>
          <w:b/>
          <w:bCs/>
          <w:sz w:val="20"/>
          <w:szCs w:val="20"/>
          <w:lang w:val="en-GB"/>
        </w:rPr>
        <w:t xml:space="preserve">Communication of </w:t>
      </w:r>
      <w:bookmarkEnd w:id="18"/>
      <w:r w:rsidRPr="00686975">
        <w:rPr>
          <w:rFonts w:cstheme="minorHAnsi"/>
          <w:b/>
          <w:bCs/>
          <w:sz w:val="20"/>
          <w:szCs w:val="20"/>
          <w:lang w:val="en-GB"/>
        </w:rPr>
        <w:t>a personal data breach</w:t>
      </w:r>
    </w:p>
    <w:p w:rsidR="00DB5887" w:rsidRPr="00686975" w:rsidRDefault="00DB5887" w:rsidP="00DB5887">
      <w:pPr>
        <w:autoSpaceDE w:val="0"/>
        <w:autoSpaceDN w:val="0"/>
        <w:adjustRightInd w:val="0"/>
        <w:spacing w:after="0" w:line="240" w:lineRule="auto"/>
        <w:jc w:val="both"/>
        <w:rPr>
          <w:rFonts w:cstheme="minorHAnsi"/>
          <w:sz w:val="20"/>
          <w:szCs w:val="20"/>
          <w:lang w:val="en-GB"/>
        </w:rPr>
      </w:pPr>
      <w:r>
        <w:rPr>
          <w:rFonts w:cstheme="minorHAnsi"/>
          <w:sz w:val="20"/>
          <w:szCs w:val="20"/>
          <w:lang w:val="en-GB"/>
        </w:rPr>
        <w:t xml:space="preserve">If it is likely that a specific instance of a security </w:t>
      </w:r>
      <w:r w:rsidRPr="00686975">
        <w:rPr>
          <w:rFonts w:cstheme="minorHAnsi"/>
          <w:sz w:val="20"/>
          <w:szCs w:val="20"/>
          <w:lang w:val="en-GB"/>
        </w:rPr>
        <w:t xml:space="preserve">breach of My Personal Data </w:t>
      </w:r>
      <w:r>
        <w:rPr>
          <w:rFonts w:cstheme="minorHAnsi"/>
          <w:sz w:val="20"/>
          <w:szCs w:val="20"/>
          <w:lang w:val="en-GB"/>
        </w:rPr>
        <w:t xml:space="preserve">will </w:t>
      </w:r>
      <w:r w:rsidRPr="00686975">
        <w:rPr>
          <w:rFonts w:cstheme="minorHAnsi"/>
          <w:sz w:val="20"/>
          <w:szCs w:val="20"/>
          <w:lang w:val="en-GB"/>
        </w:rPr>
        <w:t xml:space="preserve">result in a </w:t>
      </w:r>
      <w:r>
        <w:rPr>
          <w:rFonts w:cstheme="minorHAnsi"/>
          <w:sz w:val="20"/>
          <w:szCs w:val="20"/>
          <w:lang w:val="en-GB"/>
        </w:rPr>
        <w:t>considerable threat</w:t>
      </w:r>
      <w:r w:rsidRPr="00686975">
        <w:rPr>
          <w:rFonts w:cstheme="minorHAnsi"/>
          <w:sz w:val="20"/>
          <w:szCs w:val="20"/>
          <w:lang w:val="en-GB"/>
        </w:rPr>
        <w:t xml:space="preserve"> to my rights and freedoms, the Controller </w:t>
      </w:r>
      <w:r>
        <w:rPr>
          <w:rFonts w:cstheme="minorHAnsi"/>
          <w:sz w:val="20"/>
          <w:szCs w:val="20"/>
          <w:lang w:val="en-GB"/>
        </w:rPr>
        <w:t>is required to</w:t>
      </w:r>
      <w:r w:rsidRPr="00686975">
        <w:rPr>
          <w:rFonts w:cstheme="minorHAnsi"/>
          <w:sz w:val="20"/>
          <w:szCs w:val="20"/>
          <w:lang w:val="en-GB"/>
        </w:rPr>
        <w:t xml:space="preserve"> </w:t>
      </w:r>
      <w:r>
        <w:rPr>
          <w:rFonts w:cstheme="minorHAnsi"/>
          <w:sz w:val="20"/>
          <w:szCs w:val="20"/>
          <w:lang w:val="en-GB"/>
        </w:rPr>
        <w:t>report</w:t>
      </w:r>
      <w:r w:rsidRPr="00686975">
        <w:rPr>
          <w:rFonts w:cstheme="minorHAnsi"/>
          <w:sz w:val="20"/>
          <w:szCs w:val="20"/>
          <w:lang w:val="en-GB"/>
        </w:rPr>
        <w:t xml:space="preserve"> the breach to me without undue delay.</w:t>
      </w:r>
    </w:p>
    <w:p w:rsidR="00DB5887" w:rsidRPr="00686975" w:rsidRDefault="00DB5887" w:rsidP="00DB5887">
      <w:pPr>
        <w:autoSpaceDE w:val="0"/>
        <w:autoSpaceDN w:val="0"/>
        <w:adjustRightInd w:val="0"/>
        <w:spacing w:after="0" w:line="240" w:lineRule="auto"/>
        <w:jc w:val="both"/>
        <w:rPr>
          <w:rFonts w:cstheme="minorHAnsi"/>
          <w:sz w:val="20"/>
          <w:szCs w:val="20"/>
          <w:lang w:val="en-GB"/>
        </w:rPr>
      </w:pPr>
    </w:p>
    <w:p w:rsidR="00DB5887" w:rsidRPr="00686975" w:rsidRDefault="00DB5887" w:rsidP="00DB5887">
      <w:pPr>
        <w:autoSpaceDE w:val="0"/>
        <w:autoSpaceDN w:val="0"/>
        <w:adjustRightInd w:val="0"/>
        <w:spacing w:after="0" w:line="240" w:lineRule="auto"/>
        <w:jc w:val="both"/>
        <w:rPr>
          <w:rFonts w:cstheme="minorHAnsi"/>
          <w:sz w:val="20"/>
          <w:szCs w:val="20"/>
          <w:lang w:val="en-GB"/>
        </w:rPr>
      </w:pPr>
      <w:r>
        <w:rPr>
          <w:rFonts w:cstheme="minorHAnsi"/>
          <w:sz w:val="20"/>
          <w:szCs w:val="20"/>
          <w:lang w:val="en-GB"/>
        </w:rPr>
        <w:t xml:space="preserve">However, </w:t>
      </w:r>
      <w:bookmarkStart w:id="19" w:name="_Hlk25875280"/>
      <w:r>
        <w:rPr>
          <w:rFonts w:cstheme="minorHAnsi"/>
          <w:sz w:val="20"/>
          <w:szCs w:val="20"/>
          <w:lang w:val="en-GB"/>
        </w:rPr>
        <w:t>t</w:t>
      </w:r>
      <w:r w:rsidRPr="00686975">
        <w:rPr>
          <w:rFonts w:cstheme="minorHAnsi"/>
          <w:sz w:val="20"/>
          <w:szCs w:val="20"/>
          <w:lang w:val="en-GB"/>
        </w:rPr>
        <w:t xml:space="preserve">he </w:t>
      </w:r>
      <w:r>
        <w:rPr>
          <w:rFonts w:cstheme="minorHAnsi"/>
          <w:sz w:val="20"/>
          <w:szCs w:val="20"/>
          <w:lang w:val="en-GB"/>
        </w:rPr>
        <w:t>reporting</w:t>
      </w:r>
      <w:r w:rsidRPr="00686975">
        <w:rPr>
          <w:rFonts w:cstheme="minorHAnsi"/>
          <w:sz w:val="20"/>
          <w:szCs w:val="20"/>
          <w:lang w:val="en-GB"/>
        </w:rPr>
        <w:t xml:space="preserve"> referred to in this paragraph </w:t>
      </w:r>
      <w:r>
        <w:rPr>
          <w:rFonts w:cstheme="minorHAnsi"/>
          <w:sz w:val="20"/>
          <w:szCs w:val="20"/>
          <w:lang w:val="en-GB"/>
        </w:rPr>
        <w:t>is not</w:t>
      </w:r>
      <w:r w:rsidRPr="00686975">
        <w:rPr>
          <w:rFonts w:cstheme="minorHAnsi"/>
          <w:sz w:val="20"/>
          <w:szCs w:val="20"/>
          <w:lang w:val="en-GB"/>
        </w:rPr>
        <w:t xml:space="preserve"> required </w:t>
      </w:r>
      <w:bookmarkEnd w:id="19"/>
      <w:r w:rsidRPr="00686975">
        <w:rPr>
          <w:rFonts w:cstheme="minorHAnsi"/>
          <w:sz w:val="20"/>
          <w:szCs w:val="20"/>
          <w:lang w:val="en-GB"/>
        </w:rPr>
        <w:t>if any of the following conditions are met:</w:t>
      </w:r>
    </w:p>
    <w:p w:rsidR="00DB5887" w:rsidRPr="00686975" w:rsidRDefault="00DB5887" w:rsidP="00DB5887">
      <w:pPr>
        <w:pStyle w:val="Odstavecseseznamem"/>
        <w:numPr>
          <w:ilvl w:val="0"/>
          <w:numId w:val="17"/>
        </w:numPr>
        <w:autoSpaceDE w:val="0"/>
        <w:autoSpaceDN w:val="0"/>
        <w:adjustRightInd w:val="0"/>
        <w:spacing w:after="0" w:line="240" w:lineRule="auto"/>
        <w:ind w:left="1276"/>
        <w:jc w:val="both"/>
        <w:rPr>
          <w:rFonts w:cstheme="minorHAnsi"/>
          <w:sz w:val="20"/>
          <w:szCs w:val="20"/>
          <w:lang w:val="en-GB"/>
        </w:rPr>
      </w:pPr>
      <w:r w:rsidRPr="00686975">
        <w:rPr>
          <w:rFonts w:cstheme="minorHAnsi"/>
          <w:sz w:val="20"/>
          <w:szCs w:val="20"/>
          <w:lang w:val="en-GB"/>
        </w:rPr>
        <w:t xml:space="preserve">the Controller has </w:t>
      </w:r>
      <w:r>
        <w:rPr>
          <w:rFonts w:cstheme="minorHAnsi"/>
          <w:sz w:val="20"/>
          <w:szCs w:val="20"/>
          <w:lang w:val="en-GB"/>
        </w:rPr>
        <w:t>introduced</w:t>
      </w:r>
      <w:r w:rsidRPr="00686975">
        <w:rPr>
          <w:rFonts w:cstheme="minorHAnsi"/>
          <w:sz w:val="20"/>
          <w:szCs w:val="20"/>
          <w:lang w:val="en-GB"/>
        </w:rPr>
        <w:t xml:space="preserve"> appropriate technical and organi</w:t>
      </w:r>
      <w:r>
        <w:rPr>
          <w:rFonts w:cstheme="minorHAnsi"/>
          <w:sz w:val="20"/>
          <w:szCs w:val="20"/>
          <w:lang w:val="en-GB"/>
        </w:rPr>
        <w:t>s</w:t>
      </w:r>
      <w:r w:rsidRPr="00686975">
        <w:rPr>
          <w:rFonts w:cstheme="minorHAnsi"/>
          <w:sz w:val="20"/>
          <w:szCs w:val="20"/>
          <w:lang w:val="en-GB"/>
        </w:rPr>
        <w:t xml:space="preserve">ational measures, and </w:t>
      </w:r>
      <w:r>
        <w:rPr>
          <w:rFonts w:cstheme="minorHAnsi"/>
          <w:sz w:val="20"/>
          <w:szCs w:val="20"/>
          <w:lang w:val="en-GB"/>
        </w:rPr>
        <w:t>these</w:t>
      </w:r>
      <w:r w:rsidRPr="00686975">
        <w:rPr>
          <w:rFonts w:cstheme="minorHAnsi"/>
          <w:sz w:val="20"/>
          <w:szCs w:val="20"/>
          <w:lang w:val="en-GB"/>
        </w:rPr>
        <w:t xml:space="preserve"> measures </w:t>
      </w:r>
      <w:r>
        <w:rPr>
          <w:rFonts w:cstheme="minorHAnsi"/>
          <w:sz w:val="20"/>
          <w:szCs w:val="20"/>
          <w:lang w:val="en-GB"/>
        </w:rPr>
        <w:t>have been</w:t>
      </w:r>
      <w:r w:rsidRPr="00686975">
        <w:rPr>
          <w:rFonts w:cstheme="minorHAnsi"/>
          <w:sz w:val="20"/>
          <w:szCs w:val="20"/>
          <w:lang w:val="en-GB"/>
        </w:rPr>
        <w:t xml:space="preserve"> applied to the personal data affected by the personal data breach, in particular </w:t>
      </w:r>
      <w:r>
        <w:rPr>
          <w:rFonts w:cstheme="minorHAnsi"/>
          <w:sz w:val="20"/>
          <w:szCs w:val="20"/>
          <w:lang w:val="en-GB"/>
        </w:rPr>
        <w:t>measures</w:t>
      </w:r>
      <w:r w:rsidRPr="00686975">
        <w:rPr>
          <w:rFonts w:cstheme="minorHAnsi"/>
          <w:sz w:val="20"/>
          <w:szCs w:val="20"/>
          <w:lang w:val="en-GB"/>
        </w:rPr>
        <w:t xml:space="preserve"> that render the personal data </w:t>
      </w:r>
      <w:bookmarkStart w:id="20" w:name="_Hlk25875374"/>
      <w:r w:rsidRPr="00686975">
        <w:rPr>
          <w:rFonts w:cstheme="minorHAnsi"/>
          <w:sz w:val="20"/>
          <w:szCs w:val="20"/>
          <w:lang w:val="en-GB"/>
        </w:rPr>
        <w:t xml:space="preserve">unintelligible </w:t>
      </w:r>
      <w:bookmarkEnd w:id="20"/>
      <w:r w:rsidRPr="00686975">
        <w:rPr>
          <w:rFonts w:cstheme="minorHAnsi"/>
          <w:sz w:val="20"/>
          <w:szCs w:val="20"/>
          <w:lang w:val="en-GB"/>
        </w:rPr>
        <w:t>to any</w:t>
      </w:r>
      <w:r>
        <w:rPr>
          <w:rFonts w:cstheme="minorHAnsi"/>
          <w:sz w:val="20"/>
          <w:szCs w:val="20"/>
          <w:lang w:val="en-GB"/>
        </w:rPr>
        <w:t xml:space="preserve">one </w:t>
      </w:r>
      <w:r w:rsidRPr="00686975">
        <w:rPr>
          <w:rFonts w:cstheme="minorHAnsi"/>
          <w:sz w:val="20"/>
          <w:szCs w:val="20"/>
          <w:lang w:val="en-GB"/>
        </w:rPr>
        <w:t>who is not authori</w:t>
      </w:r>
      <w:r>
        <w:rPr>
          <w:rFonts w:cstheme="minorHAnsi"/>
          <w:sz w:val="20"/>
          <w:szCs w:val="20"/>
          <w:lang w:val="en-GB"/>
        </w:rPr>
        <w:t>s</w:t>
      </w:r>
      <w:r w:rsidRPr="00686975">
        <w:rPr>
          <w:rFonts w:cstheme="minorHAnsi"/>
          <w:sz w:val="20"/>
          <w:szCs w:val="20"/>
          <w:lang w:val="en-GB"/>
        </w:rPr>
        <w:t xml:space="preserve">ed to access </w:t>
      </w:r>
      <w:r>
        <w:rPr>
          <w:rFonts w:cstheme="minorHAnsi"/>
          <w:sz w:val="20"/>
          <w:szCs w:val="20"/>
          <w:lang w:val="en-GB"/>
        </w:rPr>
        <w:t>them</w:t>
      </w:r>
      <w:r w:rsidRPr="00686975">
        <w:rPr>
          <w:rFonts w:cstheme="minorHAnsi"/>
          <w:sz w:val="20"/>
          <w:szCs w:val="20"/>
          <w:lang w:val="en-GB"/>
        </w:rPr>
        <w:t xml:space="preserve">, such as encryption; </w:t>
      </w:r>
    </w:p>
    <w:p w:rsidR="00DB5887" w:rsidRPr="00686975" w:rsidRDefault="00DB5887" w:rsidP="00DB5887">
      <w:pPr>
        <w:pStyle w:val="Odstavecseseznamem"/>
        <w:numPr>
          <w:ilvl w:val="0"/>
          <w:numId w:val="17"/>
        </w:numPr>
        <w:autoSpaceDE w:val="0"/>
        <w:autoSpaceDN w:val="0"/>
        <w:adjustRightInd w:val="0"/>
        <w:spacing w:after="0" w:line="240" w:lineRule="auto"/>
        <w:ind w:left="1276"/>
        <w:jc w:val="both"/>
        <w:rPr>
          <w:rFonts w:cstheme="minorHAnsi"/>
          <w:sz w:val="20"/>
          <w:szCs w:val="20"/>
          <w:lang w:val="en-GB"/>
        </w:rPr>
      </w:pPr>
      <w:r w:rsidRPr="00686975">
        <w:rPr>
          <w:rFonts w:cstheme="minorHAnsi"/>
          <w:sz w:val="20"/>
          <w:szCs w:val="20"/>
          <w:lang w:val="en-GB"/>
        </w:rPr>
        <w:t xml:space="preserve">the Controller has taken subsequent measures </w:t>
      </w:r>
      <w:r>
        <w:rPr>
          <w:rFonts w:cstheme="minorHAnsi"/>
          <w:sz w:val="20"/>
          <w:szCs w:val="20"/>
          <w:lang w:val="en-GB"/>
        </w:rPr>
        <w:t>that</w:t>
      </w:r>
      <w:r w:rsidRPr="00686975">
        <w:rPr>
          <w:rFonts w:cstheme="minorHAnsi"/>
          <w:sz w:val="20"/>
          <w:szCs w:val="20"/>
          <w:lang w:val="en-GB"/>
        </w:rPr>
        <w:t xml:space="preserve"> ensure that </w:t>
      </w:r>
      <w:r>
        <w:rPr>
          <w:rFonts w:cstheme="minorHAnsi"/>
          <w:sz w:val="20"/>
          <w:szCs w:val="20"/>
          <w:lang w:val="en-GB"/>
        </w:rPr>
        <w:t>no</w:t>
      </w:r>
      <w:r w:rsidRPr="00686975">
        <w:rPr>
          <w:rFonts w:cstheme="minorHAnsi"/>
          <w:sz w:val="20"/>
          <w:szCs w:val="20"/>
          <w:lang w:val="en-GB"/>
        </w:rPr>
        <w:t xml:space="preserve"> </w:t>
      </w:r>
      <w:bookmarkStart w:id="21" w:name="_Hlk25875478"/>
      <w:r>
        <w:rPr>
          <w:rFonts w:cstheme="minorHAnsi"/>
          <w:sz w:val="20"/>
          <w:szCs w:val="20"/>
          <w:lang w:val="en-GB"/>
        </w:rPr>
        <w:t>considerable threat</w:t>
      </w:r>
      <w:r w:rsidRPr="00686975">
        <w:rPr>
          <w:rFonts w:cstheme="minorHAnsi"/>
          <w:sz w:val="20"/>
          <w:szCs w:val="20"/>
          <w:lang w:val="en-GB"/>
        </w:rPr>
        <w:t xml:space="preserve"> </w:t>
      </w:r>
      <w:bookmarkEnd w:id="21"/>
      <w:r w:rsidRPr="00686975">
        <w:rPr>
          <w:rFonts w:cstheme="minorHAnsi"/>
          <w:sz w:val="20"/>
          <w:szCs w:val="20"/>
          <w:lang w:val="en-GB"/>
        </w:rPr>
        <w:t xml:space="preserve">to the rights and freedoms referred to in the first paragraph of this </w:t>
      </w:r>
      <w:r>
        <w:rPr>
          <w:rFonts w:cstheme="minorHAnsi"/>
          <w:sz w:val="20"/>
          <w:szCs w:val="20"/>
          <w:lang w:val="en-GB"/>
        </w:rPr>
        <w:t>a</w:t>
      </w:r>
      <w:r w:rsidRPr="00686975">
        <w:rPr>
          <w:rFonts w:cstheme="minorHAnsi"/>
          <w:sz w:val="20"/>
          <w:szCs w:val="20"/>
          <w:lang w:val="en-GB"/>
        </w:rPr>
        <w:t>rticle is likely to materiali</w:t>
      </w:r>
      <w:r>
        <w:rPr>
          <w:rFonts w:cstheme="minorHAnsi"/>
          <w:sz w:val="20"/>
          <w:szCs w:val="20"/>
          <w:lang w:val="en-GB"/>
        </w:rPr>
        <w:t>s</w:t>
      </w:r>
      <w:r w:rsidRPr="00686975">
        <w:rPr>
          <w:rFonts w:cstheme="minorHAnsi"/>
          <w:sz w:val="20"/>
          <w:szCs w:val="20"/>
          <w:lang w:val="en-GB"/>
        </w:rPr>
        <w:t xml:space="preserve">e; </w:t>
      </w:r>
    </w:p>
    <w:p w:rsidR="00DB5887" w:rsidRPr="00686975" w:rsidRDefault="00DB5887" w:rsidP="00DB5887">
      <w:pPr>
        <w:pStyle w:val="Odstavecseseznamem"/>
        <w:numPr>
          <w:ilvl w:val="0"/>
          <w:numId w:val="17"/>
        </w:numPr>
        <w:autoSpaceDE w:val="0"/>
        <w:autoSpaceDN w:val="0"/>
        <w:adjustRightInd w:val="0"/>
        <w:spacing w:after="0" w:line="240" w:lineRule="auto"/>
        <w:ind w:left="1276"/>
        <w:jc w:val="both"/>
        <w:rPr>
          <w:lang w:val="en-GB"/>
        </w:rPr>
      </w:pPr>
      <w:r>
        <w:rPr>
          <w:rFonts w:cstheme="minorHAnsi"/>
          <w:sz w:val="20"/>
          <w:szCs w:val="20"/>
          <w:lang w:val="en-GB"/>
        </w:rPr>
        <w:t>I</w:t>
      </w:r>
      <w:r w:rsidRPr="00686975">
        <w:rPr>
          <w:rFonts w:cstheme="minorHAnsi"/>
          <w:sz w:val="20"/>
          <w:szCs w:val="20"/>
          <w:lang w:val="en-GB"/>
        </w:rPr>
        <w:t xml:space="preserve">t would </w:t>
      </w:r>
      <w:bookmarkStart w:id="22" w:name="_Hlk25875537"/>
      <w:r w:rsidRPr="00686975">
        <w:rPr>
          <w:rFonts w:cstheme="minorHAnsi"/>
          <w:sz w:val="20"/>
          <w:szCs w:val="20"/>
          <w:lang w:val="en-GB"/>
        </w:rPr>
        <w:t xml:space="preserve">involve </w:t>
      </w:r>
      <w:bookmarkEnd w:id="22"/>
      <w:r>
        <w:rPr>
          <w:rFonts w:cstheme="minorHAnsi"/>
          <w:sz w:val="20"/>
          <w:szCs w:val="20"/>
          <w:lang w:val="en-GB"/>
        </w:rPr>
        <w:t xml:space="preserve">unreasonable </w:t>
      </w:r>
      <w:r w:rsidRPr="00686975">
        <w:rPr>
          <w:rFonts w:cstheme="minorHAnsi"/>
          <w:sz w:val="20"/>
          <w:szCs w:val="20"/>
          <w:lang w:val="en-GB"/>
        </w:rPr>
        <w:t xml:space="preserve">effort. In </w:t>
      </w:r>
      <w:r>
        <w:rPr>
          <w:rFonts w:cstheme="minorHAnsi"/>
          <w:sz w:val="20"/>
          <w:szCs w:val="20"/>
          <w:lang w:val="en-GB"/>
        </w:rPr>
        <w:t>this</w:t>
      </w:r>
      <w:r w:rsidRPr="00686975">
        <w:rPr>
          <w:rFonts w:cstheme="minorHAnsi"/>
          <w:sz w:val="20"/>
          <w:szCs w:val="20"/>
          <w:lang w:val="en-GB"/>
        </w:rPr>
        <w:t xml:space="preserve"> case, </w:t>
      </w:r>
      <w:r>
        <w:rPr>
          <w:rFonts w:cstheme="minorHAnsi"/>
          <w:sz w:val="20"/>
          <w:szCs w:val="20"/>
          <w:lang w:val="en-GB"/>
        </w:rPr>
        <w:t>you will be advised in an equally effective manner by a public notice or similar means</w:t>
      </w:r>
      <w:r w:rsidRPr="00686975">
        <w:rPr>
          <w:rFonts w:cstheme="minorHAnsi"/>
          <w:sz w:val="20"/>
          <w:szCs w:val="20"/>
          <w:lang w:val="en-GB"/>
        </w:rPr>
        <w:t xml:space="preserve">. </w:t>
      </w:r>
      <w:bookmarkEnd w:id="4"/>
    </w:p>
    <w:p w:rsidR="00DB5887" w:rsidRPr="00686975" w:rsidRDefault="00DB5887" w:rsidP="00DB5887">
      <w:pPr>
        <w:pStyle w:val="Odstavecseseznamem"/>
        <w:autoSpaceDE w:val="0"/>
        <w:autoSpaceDN w:val="0"/>
        <w:adjustRightInd w:val="0"/>
        <w:spacing w:after="0" w:line="240" w:lineRule="auto"/>
        <w:ind w:left="1276"/>
        <w:jc w:val="both"/>
        <w:rPr>
          <w:lang w:val="en-GB"/>
        </w:rPr>
      </w:pPr>
    </w:p>
    <w:p w:rsidR="00DB5887" w:rsidRPr="00686975" w:rsidRDefault="00DB5887" w:rsidP="00DB5887">
      <w:pPr>
        <w:pStyle w:val="Odstavecseseznamem"/>
        <w:spacing w:after="0"/>
        <w:ind w:left="0"/>
        <w:contextualSpacing w:val="0"/>
        <w:jc w:val="both"/>
        <w:rPr>
          <w:b/>
          <w:sz w:val="20"/>
          <w:szCs w:val="20"/>
          <w:u w:val="single"/>
          <w:lang w:val="en-GB"/>
        </w:rPr>
      </w:pPr>
      <w:r w:rsidRPr="00686975">
        <w:rPr>
          <w:b/>
          <w:sz w:val="20"/>
          <w:szCs w:val="20"/>
          <w:u w:val="single"/>
          <w:lang w:val="en-GB"/>
        </w:rPr>
        <w:t xml:space="preserve">Information </w:t>
      </w:r>
      <w:r>
        <w:rPr>
          <w:rFonts w:cstheme="minorHAnsi"/>
          <w:b/>
          <w:bCs/>
          <w:sz w:val="20"/>
          <w:szCs w:val="20"/>
          <w:u w:val="single"/>
          <w:lang w:val="en-GB"/>
        </w:rPr>
        <w:t>on how the rights of a job applicant are exercised</w:t>
      </w:r>
    </w:p>
    <w:p w:rsidR="00DB5887" w:rsidRPr="00686975" w:rsidRDefault="00DB5887" w:rsidP="00DB5887">
      <w:pPr>
        <w:pStyle w:val="Odstavecseseznamem"/>
        <w:spacing w:after="0"/>
        <w:ind w:left="0"/>
        <w:contextualSpacing w:val="0"/>
        <w:jc w:val="both"/>
        <w:rPr>
          <w:sz w:val="20"/>
          <w:szCs w:val="20"/>
          <w:lang w:val="en-GB"/>
        </w:rPr>
      </w:pPr>
      <w:r>
        <w:rPr>
          <w:sz w:val="20"/>
          <w:szCs w:val="20"/>
          <w:lang w:val="en-GB"/>
        </w:rPr>
        <w:t>A</w:t>
      </w:r>
      <w:r w:rsidRPr="00686975">
        <w:rPr>
          <w:sz w:val="20"/>
          <w:szCs w:val="20"/>
          <w:lang w:val="en-GB"/>
        </w:rPr>
        <w:t xml:space="preserve"> job candidate </w:t>
      </w:r>
      <w:r>
        <w:rPr>
          <w:sz w:val="20"/>
          <w:szCs w:val="20"/>
          <w:lang w:val="en-GB"/>
        </w:rPr>
        <w:t>may</w:t>
      </w:r>
      <w:r w:rsidRPr="00686975">
        <w:rPr>
          <w:sz w:val="20"/>
          <w:szCs w:val="20"/>
          <w:lang w:val="en-GB"/>
        </w:rPr>
        <w:t xml:space="preserve"> exercise </w:t>
      </w:r>
      <w:r>
        <w:rPr>
          <w:sz w:val="20"/>
          <w:szCs w:val="20"/>
          <w:lang w:val="en-GB"/>
        </w:rPr>
        <w:t>his/her</w:t>
      </w:r>
      <w:r w:rsidRPr="00686975">
        <w:rPr>
          <w:sz w:val="20"/>
          <w:szCs w:val="20"/>
          <w:lang w:val="en-GB"/>
        </w:rPr>
        <w:t xml:space="preserve"> rights directly with the Controller at </w:t>
      </w:r>
      <w:r>
        <w:rPr>
          <w:sz w:val="20"/>
          <w:szCs w:val="20"/>
          <w:lang w:val="en-GB"/>
        </w:rPr>
        <w:t>the</w:t>
      </w:r>
      <w:r w:rsidRPr="00686975">
        <w:rPr>
          <w:sz w:val="20"/>
          <w:szCs w:val="20"/>
          <w:lang w:val="en-GB"/>
        </w:rPr>
        <w:t xml:space="preserve"> above-mentioned address, either:</w:t>
      </w:r>
    </w:p>
    <w:p w:rsidR="00DB5887" w:rsidRPr="00686975" w:rsidRDefault="00DB5887" w:rsidP="00DB5887">
      <w:pPr>
        <w:pStyle w:val="Odstavecseseznamem"/>
        <w:numPr>
          <w:ilvl w:val="0"/>
          <w:numId w:val="19"/>
        </w:numPr>
        <w:spacing w:after="0"/>
        <w:contextualSpacing w:val="0"/>
        <w:jc w:val="both"/>
        <w:rPr>
          <w:sz w:val="20"/>
          <w:szCs w:val="20"/>
          <w:lang w:val="en-GB"/>
        </w:rPr>
      </w:pPr>
      <w:r>
        <w:rPr>
          <w:sz w:val="20"/>
          <w:szCs w:val="20"/>
          <w:lang w:val="en-GB"/>
        </w:rPr>
        <w:t>in person</w:t>
      </w:r>
      <w:r w:rsidRPr="00686975">
        <w:rPr>
          <w:sz w:val="20"/>
          <w:szCs w:val="20"/>
          <w:lang w:val="en-GB"/>
        </w:rPr>
        <w:t xml:space="preserve"> at the building reception</w:t>
      </w:r>
      <w:bookmarkStart w:id="23" w:name="_Hlk48663507"/>
      <w:r w:rsidR="00204B6A">
        <w:rPr>
          <w:sz w:val="20"/>
          <w:szCs w:val="20"/>
          <w:lang w:val="en-GB"/>
        </w:rPr>
        <w:t>, where is registered office of the Controller (PPF GATE)</w:t>
      </w:r>
      <w:bookmarkEnd w:id="23"/>
      <w:r w:rsidRPr="00686975">
        <w:rPr>
          <w:sz w:val="20"/>
          <w:szCs w:val="20"/>
          <w:lang w:val="en-GB"/>
        </w:rPr>
        <w:t>; or</w:t>
      </w:r>
    </w:p>
    <w:p w:rsidR="00DB5887" w:rsidRPr="00686975" w:rsidRDefault="00DB5887" w:rsidP="00DB5887">
      <w:pPr>
        <w:pStyle w:val="Odstavecseseznamem"/>
        <w:numPr>
          <w:ilvl w:val="0"/>
          <w:numId w:val="19"/>
        </w:numPr>
        <w:spacing w:after="0"/>
        <w:contextualSpacing w:val="0"/>
        <w:jc w:val="both"/>
        <w:rPr>
          <w:sz w:val="20"/>
          <w:szCs w:val="20"/>
          <w:lang w:val="en-GB"/>
        </w:rPr>
      </w:pPr>
      <w:r w:rsidRPr="00686975">
        <w:rPr>
          <w:sz w:val="20"/>
          <w:szCs w:val="20"/>
          <w:lang w:val="en-GB"/>
        </w:rPr>
        <w:t xml:space="preserve">electronically </w:t>
      </w:r>
      <w:bookmarkStart w:id="24" w:name="_Hlk25875885"/>
      <w:r w:rsidRPr="00686975">
        <w:rPr>
          <w:sz w:val="20"/>
          <w:szCs w:val="20"/>
          <w:lang w:val="en-GB"/>
        </w:rPr>
        <w:t xml:space="preserve">via </w:t>
      </w:r>
      <w:bookmarkEnd w:id="24"/>
      <w:r w:rsidRPr="00686975">
        <w:rPr>
          <w:sz w:val="20"/>
          <w:szCs w:val="20"/>
          <w:lang w:val="en-GB"/>
        </w:rPr>
        <w:t>data box; or</w:t>
      </w:r>
    </w:p>
    <w:p w:rsidR="00DB5887" w:rsidRPr="00686975" w:rsidRDefault="00DB5887" w:rsidP="00DB5887">
      <w:pPr>
        <w:pStyle w:val="Odstavecseseznamem"/>
        <w:numPr>
          <w:ilvl w:val="0"/>
          <w:numId w:val="19"/>
        </w:numPr>
        <w:spacing w:after="0"/>
        <w:contextualSpacing w:val="0"/>
        <w:jc w:val="both"/>
        <w:rPr>
          <w:sz w:val="20"/>
          <w:szCs w:val="20"/>
          <w:lang w:val="en-GB"/>
        </w:rPr>
      </w:pPr>
      <w:r w:rsidRPr="00686975">
        <w:rPr>
          <w:sz w:val="20"/>
          <w:szCs w:val="20"/>
          <w:lang w:val="en-GB"/>
        </w:rPr>
        <w:t xml:space="preserve">electronically via </w:t>
      </w:r>
      <w:r>
        <w:rPr>
          <w:sz w:val="20"/>
          <w:szCs w:val="20"/>
          <w:lang w:val="en-GB"/>
        </w:rPr>
        <w:t>e</w:t>
      </w:r>
      <w:r w:rsidRPr="00686975">
        <w:rPr>
          <w:sz w:val="20"/>
          <w:szCs w:val="20"/>
          <w:lang w:val="en-GB"/>
        </w:rPr>
        <w:t>mail.</w:t>
      </w:r>
    </w:p>
    <w:p w:rsidR="00DB5887" w:rsidRPr="00686975" w:rsidRDefault="00DB5887" w:rsidP="00DB5887">
      <w:pPr>
        <w:pStyle w:val="Odstavecseseznamem"/>
        <w:spacing w:after="0"/>
        <w:ind w:left="0"/>
        <w:contextualSpacing w:val="0"/>
        <w:jc w:val="both"/>
        <w:rPr>
          <w:b/>
          <w:sz w:val="20"/>
          <w:szCs w:val="20"/>
          <w:lang w:val="en-GB"/>
        </w:rPr>
      </w:pPr>
    </w:p>
    <w:p w:rsidR="00204B6A" w:rsidRPr="00686975" w:rsidRDefault="00DB5887">
      <w:pPr>
        <w:pStyle w:val="Odstavecseseznamem"/>
        <w:spacing w:after="0"/>
        <w:ind w:left="0"/>
        <w:contextualSpacing w:val="0"/>
        <w:jc w:val="both"/>
        <w:rPr>
          <w:sz w:val="20"/>
          <w:szCs w:val="20"/>
          <w:lang w:val="en-GB"/>
        </w:rPr>
      </w:pPr>
      <w:r w:rsidRPr="00686975">
        <w:rPr>
          <w:sz w:val="20"/>
          <w:szCs w:val="20"/>
          <w:lang w:val="en-GB"/>
        </w:rPr>
        <w:t xml:space="preserve">If a request is filed electronically, the Controller will provide the information also electronically, unless required otherwise by the job candidate. In case of a request filed electronically, the Controller must verify the identity of the person </w:t>
      </w:r>
      <w:r>
        <w:rPr>
          <w:sz w:val="20"/>
          <w:szCs w:val="20"/>
          <w:lang w:val="en-GB"/>
        </w:rPr>
        <w:t>who filed</w:t>
      </w:r>
      <w:r w:rsidRPr="00686975">
        <w:rPr>
          <w:sz w:val="20"/>
          <w:szCs w:val="20"/>
          <w:lang w:val="en-GB"/>
        </w:rPr>
        <w:t xml:space="preserve"> the request to prevent the disclosure of information to authori</w:t>
      </w:r>
      <w:r>
        <w:rPr>
          <w:sz w:val="20"/>
          <w:szCs w:val="20"/>
          <w:lang w:val="en-GB"/>
        </w:rPr>
        <w:t>s</w:t>
      </w:r>
      <w:r w:rsidRPr="00686975">
        <w:rPr>
          <w:sz w:val="20"/>
          <w:szCs w:val="20"/>
          <w:lang w:val="en-GB"/>
        </w:rPr>
        <w:t xml:space="preserve">ed persons. To verify the identity, the Controller will contact the candidate. The Controller </w:t>
      </w:r>
      <w:r>
        <w:rPr>
          <w:sz w:val="20"/>
          <w:szCs w:val="20"/>
          <w:lang w:val="en-GB"/>
        </w:rPr>
        <w:t>provides</w:t>
      </w:r>
      <w:r w:rsidRPr="00686975">
        <w:rPr>
          <w:sz w:val="20"/>
          <w:szCs w:val="20"/>
          <w:lang w:val="en-GB"/>
        </w:rPr>
        <w:t xml:space="preserve"> a copy of the processed personal data </w:t>
      </w:r>
      <w:r w:rsidRPr="00686975">
        <w:rPr>
          <w:sz w:val="20"/>
          <w:szCs w:val="20"/>
          <w:lang w:val="en-GB"/>
        </w:rPr>
        <w:lastRenderedPageBreak/>
        <w:t>for free. A request filed repeatedly by the same candidate will be considered a</w:t>
      </w:r>
      <w:r>
        <w:rPr>
          <w:sz w:val="20"/>
          <w:szCs w:val="20"/>
          <w:lang w:val="en-GB"/>
        </w:rPr>
        <w:t>n</w:t>
      </w:r>
      <w:r w:rsidRPr="00686975">
        <w:rPr>
          <w:sz w:val="20"/>
          <w:szCs w:val="20"/>
          <w:lang w:val="en-GB"/>
        </w:rPr>
        <w:t xml:space="preserve"> </w:t>
      </w:r>
      <w:r>
        <w:rPr>
          <w:rFonts w:cstheme="minorHAnsi"/>
          <w:sz w:val="20"/>
          <w:szCs w:val="20"/>
          <w:lang w:val="en-GB"/>
        </w:rPr>
        <w:t xml:space="preserve">obviously unreasonable </w:t>
      </w:r>
      <w:bookmarkStart w:id="25" w:name="_Hlk25876149"/>
      <w:r w:rsidRPr="00686975">
        <w:rPr>
          <w:sz w:val="20"/>
          <w:szCs w:val="20"/>
          <w:lang w:val="en-GB"/>
        </w:rPr>
        <w:t>request</w:t>
      </w:r>
      <w:bookmarkEnd w:id="25"/>
      <w:r w:rsidRPr="00686975">
        <w:rPr>
          <w:sz w:val="20"/>
          <w:szCs w:val="20"/>
          <w:lang w:val="en-GB"/>
        </w:rPr>
        <w:t xml:space="preserve">. In </w:t>
      </w:r>
      <w:bookmarkStart w:id="26" w:name="_Hlk25876161"/>
      <w:r w:rsidRPr="00686975">
        <w:rPr>
          <w:sz w:val="20"/>
          <w:szCs w:val="20"/>
          <w:lang w:val="en-GB"/>
        </w:rPr>
        <w:t xml:space="preserve">such </w:t>
      </w:r>
      <w:r>
        <w:rPr>
          <w:sz w:val="20"/>
          <w:szCs w:val="20"/>
          <w:lang w:val="en-GB"/>
        </w:rPr>
        <w:t xml:space="preserve">a </w:t>
      </w:r>
      <w:bookmarkEnd w:id="26"/>
      <w:r w:rsidRPr="00686975">
        <w:rPr>
          <w:sz w:val="20"/>
          <w:szCs w:val="20"/>
          <w:lang w:val="en-GB"/>
        </w:rPr>
        <w:t xml:space="preserve">case, the Controller may either charge a </w:t>
      </w:r>
      <w:r>
        <w:rPr>
          <w:sz w:val="20"/>
          <w:szCs w:val="20"/>
          <w:lang w:val="en-GB"/>
        </w:rPr>
        <w:t>reasonable</w:t>
      </w:r>
      <w:r w:rsidRPr="00686975">
        <w:rPr>
          <w:sz w:val="20"/>
          <w:szCs w:val="20"/>
          <w:lang w:val="en-GB"/>
        </w:rPr>
        <w:t xml:space="preserve"> fee </w:t>
      </w:r>
      <w:bookmarkStart w:id="27" w:name="_Hlk25876253"/>
      <w:r>
        <w:rPr>
          <w:sz w:val="20"/>
          <w:szCs w:val="20"/>
          <w:lang w:val="en-GB"/>
        </w:rPr>
        <w:t>to process the applicant</w:t>
      </w:r>
      <w:bookmarkEnd w:id="27"/>
      <w:r w:rsidRPr="00686975">
        <w:rPr>
          <w:sz w:val="20"/>
          <w:szCs w:val="20"/>
          <w:lang w:val="en-GB"/>
        </w:rPr>
        <w:t xml:space="preserve"> or deny the request.</w:t>
      </w:r>
    </w:p>
    <w:p w:rsidR="002C2046" w:rsidRDefault="00EE0FD8" w:rsidP="00EE0FD8">
      <w:pPr>
        <w:pStyle w:val="Odstavecseseznamem"/>
        <w:spacing w:after="0"/>
        <w:ind w:left="0"/>
        <w:contextualSpacing w:val="0"/>
        <w:jc w:val="both"/>
      </w:pPr>
    </w:p>
    <w:p w:rsidR="00204B6A" w:rsidRPr="00026274" w:rsidRDefault="00204B6A" w:rsidP="00204B6A">
      <w:pPr>
        <w:pStyle w:val="Odstavecseseznamem"/>
        <w:spacing w:after="0"/>
        <w:ind w:left="0"/>
        <w:jc w:val="both"/>
        <w:rPr>
          <w:rFonts w:cstheme="minorHAnsi"/>
          <w:b/>
          <w:sz w:val="20"/>
          <w:szCs w:val="20"/>
          <w:u w:val="single"/>
        </w:rPr>
      </w:pPr>
      <w:r>
        <w:rPr>
          <w:rFonts w:cstheme="minorHAnsi"/>
          <w:b/>
          <w:bCs/>
          <w:sz w:val="20"/>
          <w:szCs w:val="20"/>
          <w:u w:val="single"/>
          <w:lang w:val="en-GB"/>
        </w:rPr>
        <w:t>Your obligations</w:t>
      </w:r>
    </w:p>
    <w:p w:rsidR="00204B6A" w:rsidRPr="00026274" w:rsidRDefault="00204B6A" w:rsidP="00204B6A">
      <w:pPr>
        <w:pStyle w:val="Odstavecseseznamem"/>
        <w:spacing w:after="0"/>
        <w:ind w:left="0"/>
        <w:jc w:val="both"/>
        <w:rPr>
          <w:rFonts w:cstheme="minorHAnsi"/>
          <w:sz w:val="20"/>
          <w:szCs w:val="20"/>
        </w:rPr>
      </w:pPr>
      <w:r>
        <w:rPr>
          <w:rFonts w:cstheme="minorHAnsi"/>
          <w:sz w:val="20"/>
          <w:szCs w:val="20"/>
          <w:lang w:val="en-GB"/>
        </w:rPr>
        <w:t>Please acknowledge that you are responsible for the personal data you have provided and made available to the Controller and it is your duty to make sure they are relevant, truthful, exact and not misleading. You have the duty to make sure that the personal data provided do not contain material of an obscene and defamatory nature and/or are not in breach of the rights of a third person. Personal data provided must not contain malicious code.</w:t>
      </w:r>
    </w:p>
    <w:p w:rsidR="00204B6A" w:rsidRPr="00026274" w:rsidRDefault="00204B6A" w:rsidP="00204B6A">
      <w:pPr>
        <w:pStyle w:val="Odstavecseseznamem"/>
        <w:spacing w:after="0"/>
        <w:ind w:left="0"/>
        <w:contextualSpacing w:val="0"/>
        <w:jc w:val="both"/>
        <w:rPr>
          <w:rFonts w:cstheme="minorHAnsi"/>
          <w:sz w:val="20"/>
          <w:szCs w:val="20"/>
        </w:rPr>
      </w:pPr>
    </w:p>
    <w:p w:rsidR="00204B6A" w:rsidRPr="00026274" w:rsidRDefault="00204B6A" w:rsidP="00204B6A">
      <w:pPr>
        <w:pStyle w:val="Odstavecseseznamem"/>
        <w:spacing w:after="0"/>
        <w:ind w:left="0"/>
        <w:jc w:val="both"/>
        <w:rPr>
          <w:rFonts w:cstheme="minorHAnsi"/>
          <w:sz w:val="20"/>
          <w:szCs w:val="20"/>
        </w:rPr>
      </w:pPr>
      <w:r>
        <w:rPr>
          <w:rFonts w:cstheme="minorHAnsi"/>
          <w:sz w:val="20"/>
          <w:szCs w:val="20"/>
          <w:lang w:val="en-GB"/>
        </w:rPr>
        <w:t>If you provide personal data related to another person, e.g. an individual specified as your reference, you are obliged to inform this person thereof and to get his/her approval.</w:t>
      </w:r>
    </w:p>
    <w:p w:rsidR="00204B6A" w:rsidRPr="00026274" w:rsidRDefault="00204B6A" w:rsidP="00204B6A">
      <w:pPr>
        <w:pStyle w:val="Odstavecseseznamem"/>
        <w:spacing w:after="0"/>
        <w:ind w:left="0"/>
        <w:contextualSpacing w:val="0"/>
        <w:jc w:val="both"/>
        <w:rPr>
          <w:rFonts w:cstheme="minorHAnsi"/>
          <w:b/>
          <w:sz w:val="20"/>
          <w:szCs w:val="20"/>
        </w:rPr>
      </w:pPr>
    </w:p>
    <w:p w:rsidR="00204B6A" w:rsidRPr="00026274" w:rsidRDefault="00204B6A" w:rsidP="00204B6A">
      <w:pPr>
        <w:pStyle w:val="Odstavecseseznamem"/>
        <w:spacing w:after="0"/>
        <w:ind w:left="0"/>
        <w:jc w:val="both"/>
        <w:rPr>
          <w:rFonts w:cstheme="minorHAnsi"/>
          <w:sz w:val="20"/>
          <w:szCs w:val="20"/>
          <w:u w:val="single"/>
        </w:rPr>
      </w:pPr>
      <w:r>
        <w:rPr>
          <w:rFonts w:cstheme="minorHAnsi"/>
          <w:b/>
          <w:bCs/>
          <w:sz w:val="20"/>
          <w:szCs w:val="20"/>
          <w:u w:val="single"/>
          <w:lang w:val="en-GB"/>
        </w:rPr>
        <w:t>Document update</w:t>
      </w:r>
    </w:p>
    <w:p w:rsidR="00204B6A" w:rsidRDefault="00204B6A" w:rsidP="00204B6A">
      <w:r>
        <w:rPr>
          <w:rFonts w:cstheme="minorHAnsi"/>
          <w:sz w:val="20"/>
          <w:szCs w:val="20"/>
          <w:lang w:val="en-GB"/>
        </w:rPr>
        <w:t xml:space="preserve">This document may be adjusted or updated on an ongoing basis. Any changes will become effective following the publication of the updated wording of this </w:t>
      </w:r>
      <w:r w:rsidRPr="006D20F8">
        <w:rPr>
          <w:rFonts w:cstheme="minorHAnsi"/>
          <w:sz w:val="20"/>
          <w:szCs w:val="20"/>
          <w:lang w:val="en-GB"/>
        </w:rPr>
        <w:t xml:space="preserve">document </w:t>
      </w:r>
      <w:r>
        <w:rPr>
          <w:rFonts w:cstheme="minorHAnsi"/>
          <w:sz w:val="20"/>
          <w:szCs w:val="20"/>
          <w:lang w:val="en-GB"/>
        </w:rPr>
        <w:t>at</w:t>
      </w:r>
      <w:r w:rsidRPr="006D20F8">
        <w:rPr>
          <w:rFonts w:cstheme="minorHAnsi"/>
          <w:sz w:val="20"/>
          <w:szCs w:val="20"/>
          <w:lang w:val="en-GB"/>
        </w:rPr>
        <w:t xml:space="preserve"> website www.ppf.eu</w:t>
      </w:r>
      <w:r>
        <w:rPr>
          <w:rFonts w:cstheme="minorHAnsi"/>
          <w:sz w:val="20"/>
          <w:szCs w:val="20"/>
          <w:lang w:val="en-GB"/>
        </w:rPr>
        <w:t>. You will be informed of any material changes sufficiently in advance before these changes come into effect.</w:t>
      </w:r>
    </w:p>
    <w:p w:rsidR="00204B6A" w:rsidRDefault="00204B6A"/>
    <w:sectPr w:rsidR="00204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049"/>
    <w:multiLevelType w:val="hybridMultilevel"/>
    <w:tmpl w:val="104EEF66"/>
    <w:lvl w:ilvl="0" w:tplc="C4F68E4E">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D76E30"/>
    <w:multiLevelType w:val="hybridMultilevel"/>
    <w:tmpl w:val="DC08D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AC354F"/>
    <w:multiLevelType w:val="hybridMultilevel"/>
    <w:tmpl w:val="94F8771A"/>
    <w:lvl w:ilvl="0" w:tplc="9D4CF0EC">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223A45"/>
    <w:multiLevelType w:val="hybridMultilevel"/>
    <w:tmpl w:val="367A76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C7451A"/>
    <w:multiLevelType w:val="hybridMultilevel"/>
    <w:tmpl w:val="8D5A5D9C"/>
    <w:lvl w:ilvl="0" w:tplc="83167A4E">
      <w:start w:val="1"/>
      <w:numFmt w:val="bullet"/>
      <w:lvlText w:val=""/>
      <w:lvlJc w:val="left"/>
      <w:pPr>
        <w:ind w:left="720" w:hanging="360"/>
      </w:pPr>
      <w:rPr>
        <w:rFonts w:ascii="Wingdings" w:hAnsi="Wingdings" w:hint="default"/>
      </w:rPr>
    </w:lvl>
    <w:lvl w:ilvl="1" w:tplc="7638DB46" w:tentative="1">
      <w:start w:val="1"/>
      <w:numFmt w:val="bullet"/>
      <w:lvlText w:val="o"/>
      <w:lvlJc w:val="left"/>
      <w:pPr>
        <w:ind w:left="1440" w:hanging="360"/>
      </w:pPr>
      <w:rPr>
        <w:rFonts w:ascii="Courier New" w:hAnsi="Courier New" w:cs="Courier New" w:hint="default"/>
      </w:rPr>
    </w:lvl>
    <w:lvl w:ilvl="2" w:tplc="8CD6950A" w:tentative="1">
      <w:start w:val="1"/>
      <w:numFmt w:val="bullet"/>
      <w:lvlText w:val=""/>
      <w:lvlJc w:val="left"/>
      <w:pPr>
        <w:ind w:left="2160" w:hanging="360"/>
      </w:pPr>
      <w:rPr>
        <w:rFonts w:ascii="Wingdings" w:hAnsi="Wingdings" w:hint="default"/>
      </w:rPr>
    </w:lvl>
    <w:lvl w:ilvl="3" w:tplc="06B48A92" w:tentative="1">
      <w:start w:val="1"/>
      <w:numFmt w:val="bullet"/>
      <w:lvlText w:val=""/>
      <w:lvlJc w:val="left"/>
      <w:pPr>
        <w:ind w:left="2880" w:hanging="360"/>
      </w:pPr>
      <w:rPr>
        <w:rFonts w:ascii="Symbol" w:hAnsi="Symbol" w:hint="default"/>
      </w:rPr>
    </w:lvl>
    <w:lvl w:ilvl="4" w:tplc="68202E72" w:tentative="1">
      <w:start w:val="1"/>
      <w:numFmt w:val="bullet"/>
      <w:lvlText w:val="o"/>
      <w:lvlJc w:val="left"/>
      <w:pPr>
        <w:ind w:left="3600" w:hanging="360"/>
      </w:pPr>
      <w:rPr>
        <w:rFonts w:ascii="Courier New" w:hAnsi="Courier New" w:cs="Courier New" w:hint="default"/>
      </w:rPr>
    </w:lvl>
    <w:lvl w:ilvl="5" w:tplc="2E7EF98E" w:tentative="1">
      <w:start w:val="1"/>
      <w:numFmt w:val="bullet"/>
      <w:lvlText w:val=""/>
      <w:lvlJc w:val="left"/>
      <w:pPr>
        <w:ind w:left="4320" w:hanging="360"/>
      </w:pPr>
      <w:rPr>
        <w:rFonts w:ascii="Wingdings" w:hAnsi="Wingdings" w:hint="default"/>
      </w:rPr>
    </w:lvl>
    <w:lvl w:ilvl="6" w:tplc="4EC2D840" w:tentative="1">
      <w:start w:val="1"/>
      <w:numFmt w:val="bullet"/>
      <w:lvlText w:val=""/>
      <w:lvlJc w:val="left"/>
      <w:pPr>
        <w:ind w:left="5040" w:hanging="360"/>
      </w:pPr>
      <w:rPr>
        <w:rFonts w:ascii="Symbol" w:hAnsi="Symbol" w:hint="default"/>
      </w:rPr>
    </w:lvl>
    <w:lvl w:ilvl="7" w:tplc="ABD0CE2E" w:tentative="1">
      <w:start w:val="1"/>
      <w:numFmt w:val="bullet"/>
      <w:lvlText w:val="o"/>
      <w:lvlJc w:val="left"/>
      <w:pPr>
        <w:ind w:left="5760" w:hanging="360"/>
      </w:pPr>
      <w:rPr>
        <w:rFonts w:ascii="Courier New" w:hAnsi="Courier New" w:cs="Courier New" w:hint="default"/>
      </w:rPr>
    </w:lvl>
    <w:lvl w:ilvl="8" w:tplc="42984004" w:tentative="1">
      <w:start w:val="1"/>
      <w:numFmt w:val="bullet"/>
      <w:lvlText w:val=""/>
      <w:lvlJc w:val="left"/>
      <w:pPr>
        <w:ind w:left="6480" w:hanging="360"/>
      </w:pPr>
      <w:rPr>
        <w:rFonts w:ascii="Wingdings" w:hAnsi="Wingdings" w:hint="default"/>
      </w:rPr>
    </w:lvl>
  </w:abstractNum>
  <w:abstractNum w:abstractNumId="5" w15:restartNumberingAfterBreak="0">
    <w:nsid w:val="19B14CAD"/>
    <w:multiLevelType w:val="hybridMultilevel"/>
    <w:tmpl w:val="BAA6F0FA"/>
    <w:lvl w:ilvl="0" w:tplc="40EAE48A">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853F5C"/>
    <w:multiLevelType w:val="hybridMultilevel"/>
    <w:tmpl w:val="CAEC573E"/>
    <w:lvl w:ilvl="0" w:tplc="79D08B4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6479EE"/>
    <w:multiLevelType w:val="hybridMultilevel"/>
    <w:tmpl w:val="FDC6434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1B56A0"/>
    <w:multiLevelType w:val="hybridMultilevel"/>
    <w:tmpl w:val="7700D2D2"/>
    <w:lvl w:ilvl="0" w:tplc="8A7AEC36">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081D9F"/>
    <w:multiLevelType w:val="hybridMultilevel"/>
    <w:tmpl w:val="016AA9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5F6878"/>
    <w:multiLevelType w:val="hybridMultilevel"/>
    <w:tmpl w:val="082E33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EF1237"/>
    <w:multiLevelType w:val="hybridMultilevel"/>
    <w:tmpl w:val="71089B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7343EA"/>
    <w:multiLevelType w:val="hybridMultilevel"/>
    <w:tmpl w:val="69FEB3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B87E5A"/>
    <w:multiLevelType w:val="hybridMultilevel"/>
    <w:tmpl w:val="D49874CA"/>
    <w:lvl w:ilvl="0" w:tplc="C83EADBC">
      <w:start w:val="1"/>
      <w:numFmt w:val="upperRoman"/>
      <w:lvlText w:val="%1."/>
      <w:lvlJc w:val="righ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4134092"/>
    <w:multiLevelType w:val="hybridMultilevel"/>
    <w:tmpl w:val="81F2A354"/>
    <w:lvl w:ilvl="0" w:tplc="E8AE20E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AB2810"/>
    <w:multiLevelType w:val="hybridMultilevel"/>
    <w:tmpl w:val="6206F4C4"/>
    <w:lvl w:ilvl="0" w:tplc="CAE2EF36">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9C6EC8"/>
    <w:multiLevelType w:val="hybridMultilevel"/>
    <w:tmpl w:val="A8962246"/>
    <w:lvl w:ilvl="0" w:tplc="257C5BA0">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2E73906"/>
    <w:multiLevelType w:val="hybridMultilevel"/>
    <w:tmpl w:val="A82AF854"/>
    <w:lvl w:ilvl="0" w:tplc="8BD05712">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0017C6"/>
    <w:multiLevelType w:val="hybridMultilevel"/>
    <w:tmpl w:val="589CEC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1D16A8C"/>
    <w:multiLevelType w:val="hybridMultilevel"/>
    <w:tmpl w:val="8ABA9DD8"/>
    <w:lvl w:ilvl="0" w:tplc="01AA36A0">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337FFD"/>
    <w:multiLevelType w:val="hybridMultilevel"/>
    <w:tmpl w:val="A39646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A5179D2"/>
    <w:multiLevelType w:val="hybridMultilevel"/>
    <w:tmpl w:val="5470C3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D958D5"/>
    <w:multiLevelType w:val="hybridMultilevel"/>
    <w:tmpl w:val="62641EC2"/>
    <w:lvl w:ilvl="0" w:tplc="754668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6522BE"/>
    <w:multiLevelType w:val="hybridMultilevel"/>
    <w:tmpl w:val="FAE01FBE"/>
    <w:lvl w:ilvl="0" w:tplc="EA4058BE">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4" w15:restartNumberingAfterBreak="0">
    <w:nsid w:val="7883143A"/>
    <w:multiLevelType w:val="hybridMultilevel"/>
    <w:tmpl w:val="2C96F328"/>
    <w:lvl w:ilvl="0" w:tplc="CB308AD8">
      <w:start w:val="8"/>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9"/>
  </w:num>
  <w:num w:numId="3">
    <w:abstractNumId w:val="15"/>
  </w:num>
  <w:num w:numId="4">
    <w:abstractNumId w:val="7"/>
  </w:num>
  <w:num w:numId="5">
    <w:abstractNumId w:val="8"/>
  </w:num>
  <w:num w:numId="6">
    <w:abstractNumId w:val="5"/>
  </w:num>
  <w:num w:numId="7">
    <w:abstractNumId w:val="24"/>
  </w:num>
  <w:num w:numId="8">
    <w:abstractNumId w:val="13"/>
  </w:num>
  <w:num w:numId="9">
    <w:abstractNumId w:val="16"/>
  </w:num>
  <w:num w:numId="10">
    <w:abstractNumId w:val="10"/>
  </w:num>
  <w:num w:numId="11">
    <w:abstractNumId w:val="18"/>
  </w:num>
  <w:num w:numId="12">
    <w:abstractNumId w:val="11"/>
  </w:num>
  <w:num w:numId="13">
    <w:abstractNumId w:val="12"/>
  </w:num>
  <w:num w:numId="14">
    <w:abstractNumId w:val="3"/>
  </w:num>
  <w:num w:numId="15">
    <w:abstractNumId w:val="20"/>
  </w:num>
  <w:num w:numId="16">
    <w:abstractNumId w:val="9"/>
  </w:num>
  <w:num w:numId="17">
    <w:abstractNumId w:val="21"/>
  </w:num>
  <w:num w:numId="18">
    <w:abstractNumId w:val="0"/>
  </w:num>
  <w:num w:numId="19">
    <w:abstractNumId w:val="1"/>
  </w:num>
  <w:num w:numId="20">
    <w:abstractNumId w:val="22"/>
  </w:num>
  <w:num w:numId="21">
    <w:abstractNumId w:val="6"/>
  </w:num>
  <w:num w:numId="22">
    <w:abstractNumId w:val="2"/>
  </w:num>
  <w:num w:numId="23">
    <w:abstractNumId w:val="17"/>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87"/>
    <w:rsid w:val="00204B6A"/>
    <w:rsid w:val="00274A6E"/>
    <w:rsid w:val="00507F97"/>
    <w:rsid w:val="007A3B27"/>
    <w:rsid w:val="00801220"/>
    <w:rsid w:val="008922E3"/>
    <w:rsid w:val="00B00CB0"/>
    <w:rsid w:val="00C008F0"/>
    <w:rsid w:val="00C426C2"/>
    <w:rsid w:val="00CC16D4"/>
    <w:rsid w:val="00D23C6C"/>
    <w:rsid w:val="00DB5887"/>
    <w:rsid w:val="00DF0604"/>
    <w:rsid w:val="00EE0F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2E60"/>
  <w15:chartTrackingRefBased/>
  <w15:docId w15:val="{3D0DF5B6-A9DA-4FAA-9A4A-380C5FAB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588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B5887"/>
    <w:rPr>
      <w:color w:val="0000FF"/>
      <w:u w:val="single"/>
    </w:rPr>
  </w:style>
  <w:style w:type="paragraph" w:styleId="Odstavecseseznamem">
    <w:name w:val="List Paragraph"/>
    <w:basedOn w:val="Normln"/>
    <w:uiPriority w:val="34"/>
    <w:qFormat/>
    <w:rsid w:val="00DB5887"/>
    <w:pPr>
      <w:ind w:left="720"/>
      <w:contextualSpacing/>
    </w:pPr>
  </w:style>
  <w:style w:type="paragraph" w:styleId="Textbubliny">
    <w:name w:val="Balloon Text"/>
    <w:basedOn w:val="Normln"/>
    <w:link w:val="TextbublinyChar"/>
    <w:uiPriority w:val="99"/>
    <w:semiHidden/>
    <w:unhideWhenUsed/>
    <w:rsid w:val="008922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2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dpr.cz/gdpr/heslo/osobni-udaje/"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2382</TotalTime>
  <Pages>7</Pages>
  <Words>3702</Words>
  <Characters>21846</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Heider Petr</dc:creator>
  <cp:keywords/>
  <dc:description/>
  <cp:lastModifiedBy>Heider Petr</cp:lastModifiedBy>
  <cp:revision>3</cp:revision>
  <dcterms:created xsi:type="dcterms:W3CDTF">2020-08-18T15:08:00Z</dcterms:created>
  <dcterms:modified xsi:type="dcterms:W3CDTF">2020-09-02T07:56:00Z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1070352715</vt:i4>
  </property>
  <property fmtid="{D5CDD505-2E9C-101B-9397-08002B2CF9AE}" pid="3" name="_NewReviewCycle">
    <vt:lpwstr/>
  </property>
  <property fmtid="{D5CDD505-2E9C-101B-9397-08002B2CF9AE}" pid="4" name="_EmailSubject">
    <vt:lpwstr>Změny eRec2 </vt:lpwstr>
  </property>
  <property fmtid="{D5CDD505-2E9C-101B-9397-08002B2CF9AE}" pid="5" name="_AuthorEmail">
    <vt:lpwstr>heider@ppf.cz</vt:lpwstr>
  </property>
  <property fmtid="{D5CDD505-2E9C-101B-9397-08002B2CF9AE}" pid="6" name="_AuthorEmailDisplayName">
    <vt:lpwstr>Heider Petr</vt:lpwstr>
  </property>
</Properties>
</file>